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5C14" w14:textId="77777777" w:rsidR="00F33983" w:rsidRPr="00F33983" w:rsidRDefault="00F33983" w:rsidP="00F33983">
      <w:pPr>
        <w:spacing w:after="0"/>
        <w:ind w:right="-472"/>
        <w:rPr>
          <w:rFonts w:ascii="Open Sans" w:hAnsi="Open Sans" w:cs="Open Sans"/>
        </w:rPr>
      </w:pPr>
    </w:p>
    <w:p w14:paraId="319DF397" w14:textId="16741A5B" w:rsidR="001D6A5E" w:rsidRPr="001D6A5E" w:rsidRDefault="001D6A5E" w:rsidP="001D6A5E">
      <w:pPr>
        <w:spacing w:after="0"/>
        <w:ind w:right="-472"/>
        <w:jc w:val="center"/>
        <w:rPr>
          <w:rFonts w:ascii="Open Sans" w:hAnsi="Open Sans" w:cs="Open Sans"/>
          <w:b/>
          <w:bCs/>
          <w:sz w:val="25"/>
          <w:szCs w:val="25"/>
        </w:rPr>
      </w:pPr>
      <w:r>
        <w:rPr>
          <w:rFonts w:ascii="Open Sans" w:hAnsi="Open Sans" w:cs="Open Sans"/>
          <w:b/>
          <w:bCs/>
          <w:sz w:val="25"/>
          <w:szCs w:val="25"/>
        </w:rPr>
        <w:t>Session on</w:t>
      </w:r>
    </w:p>
    <w:p w14:paraId="7D4F7E61" w14:textId="1396C572" w:rsidR="001D6A5E" w:rsidRDefault="00F33983" w:rsidP="001D6A5E">
      <w:pPr>
        <w:spacing w:after="0"/>
        <w:ind w:right="-472"/>
        <w:jc w:val="center"/>
        <w:rPr>
          <w:rFonts w:ascii="Open Sans" w:hAnsi="Open Sans" w:cs="Open Sans"/>
          <w:b/>
          <w:bCs/>
          <w:sz w:val="25"/>
          <w:szCs w:val="25"/>
        </w:rPr>
      </w:pPr>
      <w:r w:rsidRPr="00EE08BF">
        <w:rPr>
          <w:rFonts w:ascii="Open Sans" w:hAnsi="Open Sans" w:cs="Open Sans"/>
          <w:b/>
          <w:bCs/>
          <w:sz w:val="25"/>
          <w:szCs w:val="25"/>
        </w:rPr>
        <w:t>‘Advancing climate change goals through multi-level governance and green cities’</w:t>
      </w:r>
    </w:p>
    <w:p w14:paraId="2BCCFAB7" w14:textId="77777777" w:rsidR="001D6A5E" w:rsidRDefault="001D6A5E" w:rsidP="001D6A5E">
      <w:pPr>
        <w:spacing w:after="0"/>
        <w:ind w:right="-472"/>
        <w:rPr>
          <w:rFonts w:ascii="Open Sans" w:hAnsi="Open Sans" w:cs="Open Sans"/>
          <w:b/>
          <w:bCs/>
        </w:rPr>
      </w:pPr>
    </w:p>
    <w:p w14:paraId="363A2623" w14:textId="1A4FA743" w:rsidR="001D6A5E" w:rsidRPr="001D6A5E" w:rsidRDefault="001D6A5E" w:rsidP="001D6A5E">
      <w:pPr>
        <w:spacing w:after="0"/>
        <w:ind w:right="-472"/>
        <w:rPr>
          <w:rFonts w:ascii="Open Sans" w:hAnsi="Open Sans" w:cs="Open Sans"/>
        </w:rPr>
      </w:pPr>
      <w:r w:rsidRPr="001D6A5E">
        <w:rPr>
          <w:rFonts w:ascii="Open Sans" w:hAnsi="Open Sans" w:cs="Open Sans"/>
          <w:b/>
          <w:bCs/>
        </w:rPr>
        <w:t>Venue:</w:t>
      </w:r>
      <w:r>
        <w:rPr>
          <w:rFonts w:ascii="Open Sans" w:hAnsi="Open Sans" w:cs="Open Sans"/>
        </w:rPr>
        <w:t xml:space="preserve"> </w:t>
      </w:r>
      <w:r w:rsidRPr="001D6A5E">
        <w:rPr>
          <w:rFonts w:ascii="Open Sans" w:hAnsi="Open Sans" w:cs="Open Sans"/>
        </w:rPr>
        <w:t>NDC Partnership Pavilion at UN Climate Change Conference C</w:t>
      </w:r>
      <w:r>
        <w:rPr>
          <w:rFonts w:ascii="Open Sans" w:hAnsi="Open Sans" w:cs="Open Sans"/>
        </w:rPr>
        <w:t>OP25, Madrid, Kingdom of Spain</w:t>
      </w:r>
    </w:p>
    <w:p w14:paraId="2072F446" w14:textId="43DAB3D5" w:rsidR="001D6A5E" w:rsidRPr="001D6A5E" w:rsidRDefault="001D6A5E" w:rsidP="00F33983">
      <w:pPr>
        <w:spacing w:after="0"/>
        <w:ind w:right="-472"/>
        <w:rPr>
          <w:rFonts w:ascii="Open Sans" w:hAnsi="Open Sans" w:cs="Open Sans"/>
        </w:rPr>
      </w:pPr>
      <w:r w:rsidRPr="001D6A5E">
        <w:rPr>
          <w:rFonts w:ascii="Open Sans" w:hAnsi="Open Sans" w:cs="Open Sans"/>
          <w:b/>
          <w:bCs/>
        </w:rPr>
        <w:t>Organizers:</w:t>
      </w:r>
      <w:r w:rsidRPr="001D6A5E">
        <w:rPr>
          <w:rFonts w:ascii="Open Sans" w:hAnsi="Open Sans" w:cs="Open Sans"/>
        </w:rPr>
        <w:t xml:space="preserve"> Ministry of Planning &amp; Investment, Government of Vietnam, LEDS Global </w:t>
      </w:r>
      <w:r>
        <w:rPr>
          <w:rFonts w:ascii="Open Sans" w:hAnsi="Open Sans" w:cs="Open Sans"/>
        </w:rPr>
        <w:t>Partnership and</w:t>
      </w:r>
      <w:r w:rsidRPr="001D6A5E">
        <w:rPr>
          <w:rFonts w:ascii="Open Sans" w:hAnsi="Open Sans" w:cs="Open Sans"/>
        </w:rPr>
        <w:t xml:space="preserve"> Asia LEDS Partnership (ALP)</w:t>
      </w:r>
    </w:p>
    <w:p w14:paraId="48F127E3" w14:textId="77777777" w:rsidR="00F33983" w:rsidRDefault="00F33983" w:rsidP="00F33983">
      <w:pPr>
        <w:spacing w:after="0"/>
        <w:ind w:right="-472"/>
        <w:rPr>
          <w:rFonts w:ascii="Open Sans" w:hAnsi="Open Sans" w:cs="Open Sans"/>
          <w:b/>
          <w:bCs/>
        </w:rPr>
      </w:pPr>
      <w:r w:rsidRPr="00F33983">
        <w:rPr>
          <w:rFonts w:ascii="Open Sans" w:hAnsi="Open Sans" w:cs="Open Sans"/>
          <w:b/>
          <w:bCs/>
        </w:rPr>
        <w:t xml:space="preserve">Date: </w:t>
      </w:r>
      <w:r w:rsidRPr="00F33983">
        <w:rPr>
          <w:rFonts w:ascii="Open Sans" w:hAnsi="Open Sans" w:cs="Open Sans"/>
        </w:rPr>
        <w:t>09 December 2019</w:t>
      </w:r>
      <w:r w:rsidRPr="00F33983">
        <w:rPr>
          <w:rFonts w:ascii="Open Sans" w:hAnsi="Open Sans" w:cs="Open Sans"/>
          <w:b/>
          <w:bCs/>
        </w:rPr>
        <w:tab/>
      </w:r>
      <w:r w:rsidRPr="00F33983">
        <w:rPr>
          <w:rFonts w:ascii="Open Sans" w:hAnsi="Open Sans" w:cs="Open Sans"/>
          <w:b/>
          <w:bCs/>
        </w:rPr>
        <w:tab/>
      </w:r>
      <w:r w:rsidRPr="00F33983">
        <w:rPr>
          <w:rFonts w:ascii="Open Sans" w:hAnsi="Open Sans" w:cs="Open Sans"/>
          <w:b/>
          <w:bCs/>
        </w:rPr>
        <w:tab/>
      </w:r>
      <w:r w:rsidRPr="00F33983">
        <w:rPr>
          <w:rFonts w:ascii="Open Sans" w:hAnsi="Open Sans" w:cs="Open Sans"/>
          <w:b/>
          <w:bCs/>
        </w:rPr>
        <w:tab/>
      </w:r>
      <w:r w:rsidRPr="00F33983">
        <w:rPr>
          <w:rFonts w:ascii="Open Sans" w:hAnsi="Open Sans" w:cs="Open Sans"/>
          <w:b/>
          <w:bCs/>
        </w:rPr>
        <w:tab/>
      </w:r>
      <w:r w:rsidRPr="00F33983">
        <w:rPr>
          <w:rFonts w:ascii="Open Sans" w:hAnsi="Open Sans" w:cs="Open Sans"/>
          <w:b/>
          <w:bCs/>
        </w:rPr>
        <w:tab/>
      </w:r>
    </w:p>
    <w:p w14:paraId="7390FAA4" w14:textId="66940242" w:rsidR="00BF451C" w:rsidRPr="00F33983" w:rsidRDefault="00F33983" w:rsidP="00F33983">
      <w:pPr>
        <w:spacing w:after="0"/>
        <w:ind w:right="-472"/>
        <w:rPr>
          <w:rFonts w:ascii="Open Sans" w:hAnsi="Open Sans" w:cs="Open Sans"/>
        </w:rPr>
      </w:pPr>
      <w:r w:rsidRPr="00F33983">
        <w:rPr>
          <w:rFonts w:ascii="Open Sans" w:hAnsi="Open Sans" w:cs="Open Sans"/>
          <w:b/>
          <w:bCs/>
        </w:rPr>
        <w:t xml:space="preserve">Time: </w:t>
      </w:r>
      <w:r w:rsidRPr="00F33983">
        <w:rPr>
          <w:rFonts w:ascii="Open Sans" w:hAnsi="Open Sans" w:cs="Open Sans"/>
        </w:rPr>
        <w:t>10:30 AM – 11:30 AM</w:t>
      </w:r>
    </w:p>
    <w:p w14:paraId="49737F3E" w14:textId="77777777" w:rsidR="00F33983" w:rsidRPr="00F33983" w:rsidRDefault="00F33983" w:rsidP="00F33983">
      <w:pPr>
        <w:spacing w:after="0"/>
        <w:ind w:right="-472"/>
        <w:rPr>
          <w:rFonts w:ascii="Open Sans" w:hAnsi="Open Sans" w:cs="Open Sans"/>
          <w:b/>
          <w:bCs/>
        </w:rPr>
      </w:pPr>
    </w:p>
    <w:p w14:paraId="08D44ECB" w14:textId="604A71A2" w:rsidR="00D665EB" w:rsidRPr="00D665EB" w:rsidRDefault="00D665EB" w:rsidP="005C39C0">
      <w:pPr>
        <w:jc w:val="both"/>
        <w:rPr>
          <w:b/>
          <w:bCs/>
        </w:rPr>
      </w:pPr>
      <w:r w:rsidRPr="00D665EB">
        <w:rPr>
          <w:b/>
          <w:bCs/>
        </w:rPr>
        <w:t>About UN Climate Change Conference COP 25</w:t>
      </w:r>
    </w:p>
    <w:p w14:paraId="17362879" w14:textId="53DF6902" w:rsidR="00E22F19" w:rsidRPr="00343BA6" w:rsidRDefault="00E22F19" w:rsidP="005C39C0">
      <w:pPr>
        <w:jc w:val="both"/>
        <w:rPr>
          <w:rFonts w:ascii="Open Sans" w:hAnsi="Open Sans"/>
          <w:shd w:val="clear" w:color="auto" w:fill="FFFFFF"/>
        </w:rPr>
      </w:pPr>
      <w:r w:rsidRPr="00343BA6">
        <w:rPr>
          <w:rFonts w:ascii="Open Sans" w:hAnsi="Open Sans"/>
          <w:shd w:val="clear" w:color="auto" w:fill="FFFFFF"/>
        </w:rPr>
        <w:t>The UN Climate Change Conference COP 25 (2 – 13 December 2019) will take place under the Presidency of the Government of Chile and will be held with logistical support from the Government of Spain. </w:t>
      </w:r>
    </w:p>
    <w:p w14:paraId="7E70A82F" w14:textId="77777777" w:rsidR="00E22F19" w:rsidRPr="00E22F19" w:rsidRDefault="00E22F19" w:rsidP="00E22F19">
      <w:pPr>
        <w:jc w:val="both"/>
        <w:rPr>
          <w:rFonts w:ascii="Open Sans" w:hAnsi="Open Sans"/>
          <w:shd w:val="clear" w:color="auto" w:fill="FFFFFF"/>
        </w:rPr>
      </w:pPr>
      <w:r w:rsidRPr="00E22F19">
        <w:rPr>
          <w:rFonts w:ascii="Open Sans" w:hAnsi="Open Sans"/>
          <w:shd w:val="clear" w:color="auto" w:fill="FFFFFF"/>
        </w:rPr>
        <w:t>The conference is designed to take the next crucial steps in the UN climate change process. Following agreement on the implementation guidelines of the Paris Agreement at COP 24 in Poland last year, a key objective is to complete several matters with respect to the full operationalization of the Paris Climate Change Agreement.</w:t>
      </w:r>
    </w:p>
    <w:p w14:paraId="49C9B24B" w14:textId="22F6479E" w:rsidR="00E22F19" w:rsidRDefault="00E22F19" w:rsidP="005C39C0">
      <w:pPr>
        <w:jc w:val="both"/>
        <w:rPr>
          <w:rFonts w:ascii="Open Sans" w:hAnsi="Open Sans"/>
          <w:shd w:val="clear" w:color="auto" w:fill="FFFFFF"/>
        </w:rPr>
      </w:pPr>
      <w:r w:rsidRPr="00E22F19">
        <w:rPr>
          <w:rFonts w:ascii="Open Sans" w:hAnsi="Open Sans"/>
          <w:shd w:val="clear" w:color="auto" w:fill="FFFFFF"/>
        </w:rPr>
        <w:t xml:space="preserve">The conference furthermore serves to build ambition ahead of 2020, the year in which </w:t>
      </w:r>
      <w:proofErr w:type="gramStart"/>
      <w:r w:rsidRPr="00E22F19">
        <w:rPr>
          <w:rFonts w:ascii="Open Sans" w:hAnsi="Open Sans"/>
          <w:shd w:val="clear" w:color="auto" w:fill="FFFFFF"/>
        </w:rPr>
        <w:t>countries</w:t>
      </w:r>
      <w:proofErr w:type="gramEnd"/>
      <w:r w:rsidRPr="00E22F19">
        <w:rPr>
          <w:rFonts w:ascii="Open Sans" w:hAnsi="Open Sans"/>
          <w:shd w:val="clear" w:color="auto" w:fill="FFFFFF"/>
        </w:rPr>
        <w:t xml:space="preserve"> have committed to submit new and updated national climate action plans. Crucial climate action work will be taken forward in areas including finance, the transparency of climate action, forests and agriculture, technology, capacity building, loss and damage, indigenous peoples, cities, oceans and gender.</w:t>
      </w:r>
    </w:p>
    <w:p w14:paraId="244EE56E" w14:textId="6C4C60CA" w:rsidR="00875DA3" w:rsidRPr="00945AD0" w:rsidRDefault="005C39C0" w:rsidP="005C39C0">
      <w:pPr>
        <w:jc w:val="both"/>
        <w:rPr>
          <w:rFonts w:ascii="Open Sans" w:hAnsi="Open Sans"/>
          <w:shd w:val="clear" w:color="auto" w:fill="FFFFFF"/>
        </w:rPr>
      </w:pPr>
      <w:r w:rsidRPr="00945AD0">
        <w:rPr>
          <w:rFonts w:ascii="Open Sans" w:hAnsi="Open Sans"/>
          <w:shd w:val="clear" w:color="auto" w:fill="FFFFFF"/>
        </w:rPr>
        <w:t>The signatory countries to Paris Agreement are required to significantly scale up emission reduction efforts post 2020 in order to keep global temperature rise below 2</w:t>
      </w:r>
      <w:r w:rsidRPr="00945AD0">
        <w:rPr>
          <w:rFonts w:ascii="Open Sans" w:hAnsi="Open Sans"/>
          <w:shd w:val="clear" w:color="auto" w:fill="FFFFFF"/>
          <w:vertAlign w:val="superscript"/>
        </w:rPr>
        <w:t>o</w:t>
      </w:r>
      <w:r w:rsidRPr="00945AD0">
        <w:rPr>
          <w:rFonts w:ascii="Open Sans" w:hAnsi="Open Sans"/>
          <w:shd w:val="clear" w:color="auto" w:fill="FFFFFF"/>
        </w:rPr>
        <w:t xml:space="preserve">C above pre-industrial levels. Cities consume over two-thirds of the world’s energy and account for more than 70% of global </w:t>
      </w:r>
      <w:r w:rsidR="00875DA3" w:rsidRPr="00945AD0">
        <w:rPr>
          <w:rFonts w:ascii="Open Sans" w:hAnsi="Open Sans"/>
          <w:shd w:val="clear" w:color="auto" w:fill="FFFFFF"/>
        </w:rPr>
        <w:t>greenhouse gas</w:t>
      </w:r>
      <w:r w:rsidRPr="00945AD0">
        <w:rPr>
          <w:rFonts w:ascii="Open Sans" w:hAnsi="Open Sans"/>
          <w:shd w:val="clear" w:color="auto" w:fill="FFFFFF"/>
        </w:rPr>
        <w:t xml:space="preserve"> emissions</w:t>
      </w:r>
      <w:r w:rsidR="00875DA3" w:rsidRPr="00343BA6">
        <w:footnoteReference w:id="1"/>
      </w:r>
      <w:r w:rsidRPr="00945AD0">
        <w:rPr>
          <w:rFonts w:ascii="Open Sans" w:hAnsi="Open Sans"/>
          <w:shd w:val="clear" w:color="auto" w:fill="FFFFFF"/>
        </w:rPr>
        <w:t xml:space="preserve">. </w:t>
      </w:r>
      <w:r w:rsidR="00875DA3" w:rsidRPr="00945AD0">
        <w:rPr>
          <w:rFonts w:ascii="Open Sans" w:hAnsi="Open Sans"/>
          <w:shd w:val="clear" w:color="auto" w:fill="FFFFFF"/>
        </w:rPr>
        <w:t xml:space="preserve">Cities occupy three percent of Earth’s land but account for 60 to 80% of energy consumption. In 2018, 4.2 billion people, 55 percent of the world’s population, lived in cities. By 2050, </w:t>
      </w:r>
      <w:r w:rsidR="00B576D3" w:rsidRPr="00945AD0">
        <w:rPr>
          <w:rFonts w:ascii="Open Sans" w:hAnsi="Open Sans"/>
          <w:shd w:val="clear" w:color="auto" w:fill="FFFFFF"/>
        </w:rPr>
        <w:t>two/thirds of human population i.e</w:t>
      </w:r>
      <w:r w:rsidR="00417F0A">
        <w:rPr>
          <w:rFonts w:ascii="Open Sans" w:hAnsi="Open Sans"/>
          <w:shd w:val="clear" w:color="auto" w:fill="FFFFFF"/>
        </w:rPr>
        <w:t>.</w:t>
      </w:r>
      <w:r w:rsidR="00B576D3" w:rsidRPr="00945AD0">
        <w:rPr>
          <w:rFonts w:ascii="Open Sans" w:hAnsi="Open Sans"/>
          <w:shd w:val="clear" w:color="auto" w:fill="FFFFFF"/>
        </w:rPr>
        <w:t xml:space="preserve"> 6.5 billion people will be</w:t>
      </w:r>
      <w:r w:rsidR="00875DA3" w:rsidRPr="00945AD0">
        <w:rPr>
          <w:rFonts w:ascii="Open Sans" w:hAnsi="Open Sans"/>
          <w:shd w:val="clear" w:color="auto" w:fill="FFFFFF"/>
        </w:rPr>
        <w:t xml:space="preserve"> urban</w:t>
      </w:r>
      <w:r w:rsidR="00875DA3" w:rsidRPr="00945AD0">
        <w:rPr>
          <w:rStyle w:val="FootnoteReference"/>
          <w:rFonts w:ascii="Open Sans" w:hAnsi="Open Sans"/>
          <w:shd w:val="clear" w:color="auto" w:fill="FFFFFF"/>
        </w:rPr>
        <w:footnoteReference w:id="2"/>
      </w:r>
      <w:r w:rsidR="00875DA3" w:rsidRPr="00945AD0">
        <w:rPr>
          <w:rFonts w:ascii="Open Sans" w:hAnsi="Open Sans"/>
          <w:shd w:val="clear" w:color="auto" w:fill="FFFFFF"/>
        </w:rPr>
        <w:t xml:space="preserve">. </w:t>
      </w:r>
      <w:r w:rsidR="004F7298" w:rsidRPr="00945AD0">
        <w:rPr>
          <w:rFonts w:ascii="Open Sans" w:hAnsi="Open Sans"/>
          <w:shd w:val="clear" w:color="auto" w:fill="FFFFFF"/>
        </w:rPr>
        <w:t xml:space="preserve">In the coming decades </w:t>
      </w:r>
      <w:r w:rsidR="00875DA3" w:rsidRPr="00945AD0">
        <w:rPr>
          <w:rFonts w:ascii="Open Sans" w:hAnsi="Open Sans"/>
          <w:shd w:val="clear" w:color="auto" w:fill="FFFFFF"/>
        </w:rPr>
        <w:t xml:space="preserve">90% of urban expansion is expected to happen in the developing countries. </w:t>
      </w:r>
    </w:p>
    <w:p w14:paraId="01C47918" w14:textId="714E5B2B" w:rsidR="00460098" w:rsidRPr="00945AD0" w:rsidRDefault="004F7298" w:rsidP="005C39C0">
      <w:pPr>
        <w:jc w:val="both"/>
        <w:rPr>
          <w:rFonts w:ascii="Open Sans" w:hAnsi="Open Sans"/>
          <w:shd w:val="clear" w:color="auto" w:fill="FFFFFF"/>
        </w:rPr>
      </w:pPr>
      <w:r w:rsidRPr="00945AD0">
        <w:rPr>
          <w:rFonts w:ascii="Open Sans" w:hAnsi="Open Sans"/>
          <w:shd w:val="clear" w:color="auto" w:fill="FFFFFF"/>
        </w:rPr>
        <w:t>Thereby l</w:t>
      </w:r>
      <w:r w:rsidR="005C39C0" w:rsidRPr="00945AD0">
        <w:rPr>
          <w:rFonts w:ascii="Open Sans" w:hAnsi="Open Sans"/>
          <w:shd w:val="clear" w:color="auto" w:fill="FFFFFF"/>
        </w:rPr>
        <w:t>ocal governments are playing a vital role in the glob</w:t>
      </w:r>
      <w:r w:rsidRPr="00945AD0">
        <w:rPr>
          <w:rFonts w:ascii="Open Sans" w:hAnsi="Open Sans"/>
          <w:shd w:val="clear" w:color="auto" w:fill="FFFFFF"/>
        </w:rPr>
        <w:t>al response to climate change to</w:t>
      </w:r>
      <w:r w:rsidR="005C39C0" w:rsidRPr="00945AD0">
        <w:rPr>
          <w:rFonts w:ascii="Open Sans" w:hAnsi="Open Sans"/>
          <w:shd w:val="clear" w:color="auto" w:fill="FFFFFF"/>
        </w:rPr>
        <w:t xml:space="preserve"> curb greenhouse gas (GHG) emissions and adapting to the effects of a changing climate. Local &amp; subnational governments are also being acknowledged globally for their central role in achieving climate targets of National governments. </w:t>
      </w:r>
      <w:r w:rsidR="001B770F" w:rsidRPr="00945AD0">
        <w:rPr>
          <w:rFonts w:ascii="Open Sans" w:hAnsi="Open Sans"/>
          <w:shd w:val="clear" w:color="auto" w:fill="FFFFFF"/>
        </w:rPr>
        <w:t xml:space="preserve">Yet achieving such outcomes can be demanding. </w:t>
      </w:r>
      <w:r w:rsidR="00421D45">
        <w:rPr>
          <w:rFonts w:ascii="Open Sans" w:hAnsi="Open Sans"/>
          <w:shd w:val="clear" w:color="auto" w:fill="FFFFFF"/>
        </w:rPr>
        <w:t xml:space="preserve">The climate change targets have </w:t>
      </w:r>
      <w:r w:rsidR="001B770F" w:rsidRPr="00945AD0">
        <w:rPr>
          <w:rFonts w:ascii="Open Sans" w:hAnsi="Open Sans"/>
          <w:shd w:val="clear" w:color="auto" w:fill="FFFFFF"/>
        </w:rPr>
        <w:t xml:space="preserve">to translate/percolate to local level to achieve </w:t>
      </w:r>
      <w:r w:rsidR="001B770F" w:rsidRPr="00945AD0">
        <w:rPr>
          <w:rFonts w:ascii="Open Sans" w:hAnsi="Open Sans"/>
          <w:shd w:val="clear" w:color="auto" w:fill="FFFFFF"/>
        </w:rPr>
        <w:lastRenderedPageBreak/>
        <w:t xml:space="preserve">the National targets. </w:t>
      </w:r>
      <w:r w:rsidR="00247D71">
        <w:rPr>
          <w:rFonts w:ascii="Open Sans" w:hAnsi="Open Sans"/>
          <w:shd w:val="clear" w:color="auto" w:fill="FFFFFF"/>
        </w:rPr>
        <w:t>N</w:t>
      </w:r>
      <w:r w:rsidR="00460098" w:rsidRPr="00945AD0">
        <w:rPr>
          <w:rFonts w:ascii="Open Sans" w:hAnsi="Open Sans"/>
          <w:shd w:val="clear" w:color="auto" w:fill="FFFFFF"/>
        </w:rPr>
        <w:t xml:space="preserve">ational and sub-national integration is much needed than before to achieve the climate change targets of Paris agreement. </w:t>
      </w:r>
    </w:p>
    <w:p w14:paraId="10450AD8" w14:textId="29FFB25F" w:rsidR="005C19B2" w:rsidRPr="00945AD0" w:rsidRDefault="005C19B2" w:rsidP="005C39C0">
      <w:pPr>
        <w:jc w:val="both"/>
        <w:rPr>
          <w:rFonts w:ascii="Open Sans" w:hAnsi="Open Sans"/>
          <w:shd w:val="clear" w:color="auto" w:fill="FFFFFF"/>
        </w:rPr>
      </w:pPr>
      <w:r w:rsidRPr="00945AD0">
        <w:rPr>
          <w:rFonts w:ascii="Open Sans" w:hAnsi="Open Sans"/>
          <w:shd w:val="clear" w:color="auto" w:fill="FFFFFF"/>
        </w:rPr>
        <w:t xml:space="preserve">Asian countries are facing pressure due to increasing urban population, demand for energy and other infrastructure services coupled with growing risks caused by climate change impacts. Through the declaration of </w:t>
      </w:r>
      <w:r w:rsidR="00182A99">
        <w:rPr>
          <w:rFonts w:ascii="Open Sans" w:hAnsi="Open Sans"/>
          <w:shd w:val="clear" w:color="auto" w:fill="FFFFFF"/>
        </w:rPr>
        <w:t xml:space="preserve">Nationally Determined Contributions (NDC) </w:t>
      </w:r>
      <w:r w:rsidRPr="00945AD0">
        <w:rPr>
          <w:rFonts w:ascii="Open Sans" w:hAnsi="Open Sans"/>
          <w:shd w:val="clear" w:color="auto" w:fill="FFFFFF"/>
        </w:rPr>
        <w:t>targets, climate change policies and actions</w:t>
      </w:r>
      <w:r w:rsidR="001B2320">
        <w:rPr>
          <w:rFonts w:ascii="Open Sans" w:hAnsi="Open Sans"/>
          <w:shd w:val="clear" w:color="auto" w:fill="FFFFFF"/>
        </w:rPr>
        <w:t>,</w:t>
      </w:r>
      <w:r w:rsidRPr="00945AD0">
        <w:rPr>
          <w:rFonts w:ascii="Open Sans" w:hAnsi="Open Sans"/>
          <w:shd w:val="clear" w:color="auto" w:fill="FFFFFF"/>
        </w:rPr>
        <w:t xml:space="preserve"> several Asian countries and cities are emerging as global leaders – showcasing </w:t>
      </w:r>
      <w:r w:rsidR="001B2320">
        <w:rPr>
          <w:rFonts w:ascii="Open Sans" w:hAnsi="Open Sans"/>
          <w:shd w:val="clear" w:color="auto" w:fill="FFFFFF"/>
        </w:rPr>
        <w:t xml:space="preserve">vertical integration, </w:t>
      </w:r>
      <w:r w:rsidRPr="00945AD0">
        <w:rPr>
          <w:rFonts w:ascii="Open Sans" w:hAnsi="Open Sans"/>
          <w:shd w:val="clear" w:color="auto" w:fill="FFFFFF"/>
        </w:rPr>
        <w:t>greening the cities through sub-national level climate change planning, target setting, etc. Few such encouraging succes</w:t>
      </w:r>
      <w:r w:rsidR="00E93BFA">
        <w:rPr>
          <w:rFonts w:ascii="Open Sans" w:hAnsi="Open Sans"/>
          <w:shd w:val="clear" w:color="auto" w:fill="FFFFFF"/>
        </w:rPr>
        <w:t>s stories from Asian region are as follows.</w:t>
      </w:r>
    </w:p>
    <w:p w14:paraId="00FE6544" w14:textId="77777777" w:rsidR="00BF451C" w:rsidRDefault="005C19B2" w:rsidP="002C3BE1">
      <w:pPr>
        <w:spacing w:before="120" w:after="120"/>
        <w:jc w:val="both"/>
        <w:rPr>
          <w:rFonts w:ascii="Open Sans" w:hAnsi="Open Sans"/>
          <w:shd w:val="clear" w:color="auto" w:fill="FFFFFF"/>
        </w:rPr>
      </w:pPr>
      <w:r w:rsidRPr="00945AD0">
        <w:rPr>
          <w:rFonts w:ascii="Open Sans" w:hAnsi="Open Sans"/>
          <w:b/>
          <w:bCs/>
          <w:shd w:val="clear" w:color="auto" w:fill="FFFFFF"/>
        </w:rPr>
        <w:t>Vietnam</w:t>
      </w:r>
      <w:r w:rsidR="00463630" w:rsidRPr="00945AD0">
        <w:rPr>
          <w:rFonts w:ascii="Open Sans" w:hAnsi="Open Sans"/>
          <w:b/>
          <w:bCs/>
          <w:shd w:val="clear" w:color="auto" w:fill="FFFFFF"/>
        </w:rPr>
        <w:t>:</w:t>
      </w:r>
      <w:r w:rsidR="00463630" w:rsidRPr="00945AD0">
        <w:rPr>
          <w:rFonts w:ascii="Open Sans" w:hAnsi="Open Sans"/>
          <w:shd w:val="clear" w:color="auto" w:fill="FFFFFF"/>
        </w:rPr>
        <w:t xml:space="preserve"> </w:t>
      </w:r>
    </w:p>
    <w:p w14:paraId="60712F4B" w14:textId="3A7F9B06" w:rsidR="00841A7D" w:rsidRDefault="00F10579" w:rsidP="002C3BE1">
      <w:pPr>
        <w:spacing w:before="120" w:after="120"/>
        <w:jc w:val="both"/>
        <w:rPr>
          <w:rFonts w:ascii="Open Sans" w:hAnsi="Open Sans"/>
          <w:shd w:val="clear" w:color="auto" w:fill="FFFFFF"/>
        </w:rPr>
      </w:pPr>
      <w:r w:rsidRPr="00945AD0">
        <w:rPr>
          <w:rFonts w:ascii="Open Sans" w:hAnsi="Open Sans"/>
          <w:shd w:val="clear" w:color="auto" w:fill="FFFFFF"/>
        </w:rPr>
        <w:t xml:space="preserve">Vietnam has set National Green Growth Action Plan (NGAAP) strategies that identify specific activities and tasks to achieve reduction in </w:t>
      </w:r>
      <w:r w:rsidR="00554A2A" w:rsidRPr="00945AD0">
        <w:rPr>
          <w:rFonts w:ascii="Open Sans" w:hAnsi="Open Sans"/>
          <w:shd w:val="clear" w:color="auto" w:fill="FFFFFF"/>
        </w:rPr>
        <w:t>greenhouse</w:t>
      </w:r>
      <w:r w:rsidR="0072101A" w:rsidRPr="00945AD0">
        <w:rPr>
          <w:rFonts w:ascii="Open Sans" w:hAnsi="Open Sans"/>
          <w:shd w:val="clear" w:color="auto" w:fill="FFFFFF"/>
        </w:rPr>
        <w:t xml:space="preserve"> gas emissions and that</w:t>
      </w:r>
      <w:r w:rsidRPr="00945AD0">
        <w:rPr>
          <w:rFonts w:ascii="Open Sans" w:hAnsi="Open Sans"/>
          <w:shd w:val="clear" w:color="auto" w:fill="FFFFFF"/>
        </w:rPr>
        <w:t xml:space="preserve"> provides a clear mandate and ownership to each of the 63 provinces in the country to design their own respective Provincial Green Growth Action Plans. </w:t>
      </w:r>
      <w:r w:rsidR="00554A2A" w:rsidRPr="00945AD0">
        <w:rPr>
          <w:rFonts w:ascii="Open Sans" w:hAnsi="Open Sans"/>
          <w:shd w:val="clear" w:color="auto" w:fill="FFFFFF"/>
        </w:rPr>
        <w:t xml:space="preserve">All Ministries, sectors and localities, People’s Committees of provinces and cities and relevant agencies are made responsible for leading the execution of tasks in the Vietnam’s plan for implementation of the Paris Agreement, as well as submitting specific solutions for implementation until 2020 and 2030. </w:t>
      </w:r>
    </w:p>
    <w:p w14:paraId="3280C9CA" w14:textId="62208E9A" w:rsidR="00E93BFA" w:rsidRPr="00AC5B4A" w:rsidRDefault="00FB2B29" w:rsidP="00080795">
      <w:pPr>
        <w:spacing w:before="120" w:after="120"/>
        <w:jc w:val="both"/>
        <w:rPr>
          <w:rFonts w:ascii="Open Sans" w:hAnsi="Open Sans"/>
          <w:b/>
          <w:bCs/>
          <w:strike/>
          <w:shd w:val="clear" w:color="auto" w:fill="FFFFFF"/>
        </w:rPr>
      </w:pPr>
      <w:r w:rsidRPr="00945AD0">
        <w:rPr>
          <w:rFonts w:ascii="Open Sans" w:hAnsi="Open Sans"/>
          <w:shd w:val="clear" w:color="auto" w:fill="FFFFFF"/>
        </w:rPr>
        <w:t xml:space="preserve">The cost to implement the National Green Growth Strategy (VGGS) is estimated to be at least $30 billion, requiring a significant increase to current financing levels. Among other objectives such as increase green energy production and reduce GHG emissions, </w:t>
      </w:r>
      <w:r w:rsidR="00CE20E6" w:rsidRPr="00945AD0">
        <w:rPr>
          <w:rFonts w:ascii="Open Sans" w:hAnsi="Open Sans" w:cs="Arial"/>
        </w:rPr>
        <w:t>Global Green Growth Institute</w:t>
      </w:r>
      <w:r w:rsidR="00C07E3F" w:rsidRPr="00945AD0">
        <w:rPr>
          <w:rFonts w:ascii="Open Sans" w:hAnsi="Open Sans" w:cs="Arial"/>
        </w:rPr>
        <w:t>’s</w:t>
      </w:r>
      <w:r w:rsidR="00CE20E6" w:rsidRPr="00945AD0">
        <w:rPr>
          <w:rFonts w:ascii="Open Sans" w:hAnsi="Open Sans" w:cs="Arial"/>
        </w:rPr>
        <w:t xml:space="preserve"> (GGGI) ‘Greening cities’ </w:t>
      </w:r>
      <w:r w:rsidR="00C07E3F" w:rsidRPr="00945AD0">
        <w:rPr>
          <w:rFonts w:ascii="Open Sans" w:hAnsi="Open Sans" w:cs="Arial"/>
        </w:rPr>
        <w:t xml:space="preserve">program </w:t>
      </w:r>
      <w:r w:rsidRPr="00945AD0">
        <w:rPr>
          <w:rFonts w:ascii="Open Sans" w:hAnsi="Open Sans" w:cs="Arial"/>
        </w:rPr>
        <w:t xml:space="preserve">also aims to </w:t>
      </w:r>
      <w:r w:rsidR="00C07E3F" w:rsidRPr="00945AD0">
        <w:rPr>
          <w:rFonts w:ascii="Open Sans" w:hAnsi="Open Sans"/>
          <w:shd w:val="clear" w:color="auto" w:fill="FFFFFF"/>
        </w:rPr>
        <w:t>increase capacities on access to climate finance and to develop green master plans and bankable projects for Vietnamese cities</w:t>
      </w:r>
      <w:r w:rsidR="00E57C8C" w:rsidRPr="00945AD0">
        <w:rPr>
          <w:rStyle w:val="FootnoteReference"/>
          <w:rFonts w:ascii="Open Sans" w:hAnsi="Open Sans"/>
          <w:shd w:val="clear" w:color="auto" w:fill="FFFFFF"/>
        </w:rPr>
        <w:footnoteReference w:id="3"/>
      </w:r>
      <w:r w:rsidR="00C07E3F" w:rsidRPr="00945AD0">
        <w:rPr>
          <w:rFonts w:ascii="Open Sans" w:hAnsi="Open Sans"/>
          <w:shd w:val="clear" w:color="auto" w:fill="FFFFFF"/>
        </w:rPr>
        <w:t xml:space="preserve">. </w:t>
      </w:r>
      <w:r w:rsidR="0055587A" w:rsidRPr="009F2595">
        <w:rPr>
          <w:rFonts w:ascii="Open Sans" w:hAnsi="Open Sans"/>
          <w:b/>
          <w:bCs/>
          <w:strike/>
          <w:shd w:val="clear" w:color="auto" w:fill="FFFFFF"/>
        </w:rPr>
        <w:t xml:space="preserve"> </w:t>
      </w:r>
    </w:p>
    <w:p w14:paraId="377D5738" w14:textId="77777777" w:rsidR="00F10579" w:rsidRPr="00945AD0" w:rsidRDefault="005C19B2" w:rsidP="004A7C23">
      <w:pPr>
        <w:jc w:val="both"/>
        <w:rPr>
          <w:rFonts w:ascii="Open Sans" w:hAnsi="Open Sans"/>
          <w:shd w:val="clear" w:color="auto" w:fill="FFFFFF"/>
        </w:rPr>
      </w:pPr>
      <w:r w:rsidRPr="00945AD0">
        <w:rPr>
          <w:rFonts w:ascii="Open Sans" w:hAnsi="Open Sans"/>
          <w:b/>
          <w:bCs/>
          <w:shd w:val="clear" w:color="auto" w:fill="FFFFFF"/>
        </w:rPr>
        <w:t>Philippines</w:t>
      </w:r>
      <w:r w:rsidR="004A7C23" w:rsidRPr="00945AD0">
        <w:rPr>
          <w:rFonts w:ascii="Open Sans" w:hAnsi="Open Sans"/>
          <w:b/>
          <w:bCs/>
          <w:shd w:val="clear" w:color="auto" w:fill="FFFFFF"/>
        </w:rPr>
        <w:t>:</w:t>
      </w:r>
      <w:r w:rsidR="004A7C23" w:rsidRPr="00945AD0">
        <w:rPr>
          <w:rFonts w:ascii="Open Sans" w:hAnsi="Open Sans"/>
          <w:shd w:val="clear" w:color="auto" w:fill="FFFFFF"/>
        </w:rPr>
        <w:t xml:space="preserve"> </w:t>
      </w:r>
    </w:p>
    <w:p w14:paraId="67F4BA8A" w14:textId="2A93E774" w:rsidR="00841A7D" w:rsidRDefault="004A7C23" w:rsidP="004A7C23">
      <w:pPr>
        <w:jc w:val="both"/>
        <w:rPr>
          <w:rFonts w:ascii="Open Sans" w:hAnsi="Open Sans"/>
          <w:shd w:val="clear" w:color="auto" w:fill="FFFFFF"/>
          <w:lang w:val="en-IN"/>
        </w:rPr>
      </w:pPr>
      <w:r w:rsidRPr="00945AD0">
        <w:rPr>
          <w:rFonts w:ascii="Open Sans" w:hAnsi="Open Sans"/>
          <w:shd w:val="clear" w:color="auto" w:fill="FFFFFF"/>
        </w:rPr>
        <w:t>Multi-level governance and inter-</w:t>
      </w:r>
      <w:proofErr w:type="spellStart"/>
      <w:r w:rsidRPr="00945AD0">
        <w:rPr>
          <w:rFonts w:ascii="Open Sans" w:hAnsi="Open Sans"/>
          <w:shd w:val="clear" w:color="auto" w:fill="FFFFFF"/>
        </w:rPr>
        <w:t>sectoral</w:t>
      </w:r>
      <w:proofErr w:type="spellEnd"/>
      <w:r w:rsidRPr="00945AD0">
        <w:rPr>
          <w:rFonts w:ascii="Open Sans" w:hAnsi="Open Sans"/>
          <w:shd w:val="clear" w:color="auto" w:fill="FFFFFF"/>
        </w:rPr>
        <w:t xml:space="preserve"> collaboration on climate change towards sub-national implementation have started gaining ground in the Philippines</w:t>
      </w:r>
      <w:r w:rsidRPr="00945AD0">
        <w:rPr>
          <w:rStyle w:val="FootnoteReference"/>
          <w:rFonts w:ascii="Open Sans" w:hAnsi="Open Sans"/>
          <w:shd w:val="clear" w:color="auto" w:fill="FFFFFF"/>
        </w:rPr>
        <w:footnoteReference w:id="4"/>
      </w:r>
      <w:r w:rsidRPr="00945AD0">
        <w:rPr>
          <w:rFonts w:ascii="Open Sans" w:hAnsi="Open Sans"/>
          <w:shd w:val="clear" w:color="auto" w:fill="FFFFFF"/>
        </w:rPr>
        <w:t xml:space="preserve">. Examples of such progress are: the creation of an inter-ministerial climate cabinet; national councils comprised of multiple levels of government as well as civil society; cities providing important leadership and input to national policy; inter-LGU cooperation to reduce fragmentation and national networks of local governments on climate change. </w:t>
      </w:r>
      <w:r w:rsidR="00F10579" w:rsidRPr="00945AD0">
        <w:rPr>
          <w:rFonts w:ascii="Open Sans" w:hAnsi="Open Sans"/>
          <w:shd w:val="clear" w:color="auto" w:fill="FFFFFF"/>
          <w:lang w:val="en-IN"/>
        </w:rPr>
        <w:t xml:space="preserve">Guided by </w:t>
      </w:r>
      <w:r w:rsidR="00F10579" w:rsidRPr="00945AD0">
        <w:rPr>
          <w:rFonts w:ascii="Open Sans" w:hAnsi="Open Sans" w:cs="Arial"/>
          <w:bCs/>
        </w:rPr>
        <w:t>the National Climate Change Action Plan (NCCAP)</w:t>
      </w:r>
      <w:r w:rsidR="00F10579" w:rsidRPr="00945AD0">
        <w:rPr>
          <w:rFonts w:ascii="Open Sans" w:hAnsi="Open Sans"/>
          <w:shd w:val="clear" w:color="auto" w:fill="FFFFFF"/>
          <w:lang w:val="en-IN"/>
        </w:rPr>
        <w:t xml:space="preserve">, Republic Act 9729 mandates local government units to develop their local climate change action plans. </w:t>
      </w:r>
      <w:r w:rsidR="00841A7D" w:rsidRPr="00945AD0">
        <w:rPr>
          <w:rFonts w:ascii="Open Sans" w:hAnsi="Open Sans"/>
          <w:shd w:val="clear" w:color="auto" w:fill="FFFFFF"/>
          <w:lang w:val="en-IN"/>
        </w:rPr>
        <w:t xml:space="preserve">Also Philippines is a front runner in the Climate budgeting framework – </w:t>
      </w:r>
      <w:r w:rsidR="00841A7D" w:rsidRPr="00945AD0">
        <w:rPr>
          <w:rFonts w:ascii="Open Sans" w:hAnsi="Open Sans"/>
          <w:shd w:val="clear" w:color="auto" w:fill="FFFFFF"/>
        </w:rPr>
        <w:t>a local climate budgeting operations manual has been set out to ensure consistency with national climate budgeting.</w:t>
      </w:r>
    </w:p>
    <w:p w14:paraId="7CF87557" w14:textId="6A9328DF" w:rsidR="009D3F62" w:rsidRPr="00945AD0" w:rsidRDefault="00F10579" w:rsidP="004A7C23">
      <w:pPr>
        <w:jc w:val="both"/>
        <w:rPr>
          <w:rFonts w:ascii="Open Sans" w:hAnsi="Open Sans"/>
          <w:shd w:val="clear" w:color="auto" w:fill="FFFFFF"/>
        </w:rPr>
      </w:pPr>
      <w:r w:rsidRPr="00945AD0">
        <w:rPr>
          <w:rFonts w:ascii="Open Sans" w:hAnsi="Open Sans"/>
          <w:shd w:val="clear" w:color="auto" w:fill="FFFFFF"/>
          <w:lang w:val="en-IN"/>
        </w:rPr>
        <w:t>Further, t</w:t>
      </w:r>
      <w:r w:rsidR="006F4425" w:rsidRPr="00945AD0">
        <w:rPr>
          <w:rFonts w:ascii="Open Sans" w:hAnsi="Open Sans"/>
          <w:shd w:val="clear" w:color="auto" w:fill="FFFFFF"/>
          <w:lang w:val="en-IN"/>
        </w:rPr>
        <w:t>he UN Habitat Philippines, through two projects ‘Vertical Integration and Learning on Low Emissions Development’</w:t>
      </w:r>
      <w:r w:rsidR="006F4425" w:rsidRPr="00945AD0">
        <w:rPr>
          <w:rStyle w:val="FootnoteReference"/>
          <w:rFonts w:ascii="Open Sans" w:hAnsi="Open Sans"/>
          <w:shd w:val="clear" w:color="auto" w:fill="FFFFFF"/>
          <w:lang w:val="en-IN"/>
        </w:rPr>
        <w:footnoteReference w:id="5"/>
      </w:r>
      <w:r w:rsidR="006F4425" w:rsidRPr="00945AD0">
        <w:rPr>
          <w:rFonts w:ascii="Open Sans" w:hAnsi="Open Sans"/>
          <w:shd w:val="clear" w:color="auto" w:fill="FFFFFF"/>
          <w:lang w:val="en-IN"/>
        </w:rPr>
        <w:t xml:space="preserve"> and ‘Strengthening capacities of national and regional level governance to mainstream climate change concerns into national urban-related policies’, supported </w:t>
      </w:r>
      <w:r w:rsidR="00841A7D">
        <w:rPr>
          <w:rFonts w:ascii="Open Sans" w:hAnsi="Open Sans"/>
          <w:shd w:val="clear" w:color="auto" w:fill="FFFFFF"/>
          <w:lang w:val="en-IN"/>
        </w:rPr>
        <w:t>the country</w:t>
      </w:r>
      <w:r w:rsidR="006F4425" w:rsidRPr="00945AD0">
        <w:rPr>
          <w:rFonts w:ascii="Open Sans" w:hAnsi="Open Sans"/>
          <w:shd w:val="clear" w:color="auto" w:fill="FFFFFF"/>
          <w:lang w:val="en-IN"/>
        </w:rPr>
        <w:t xml:space="preserve"> in integrating climate change into national urban policy, and foster low-emission development at the national and local levels</w:t>
      </w:r>
      <w:r w:rsidR="006F4425" w:rsidRPr="00945AD0">
        <w:rPr>
          <w:rStyle w:val="FootnoteReference"/>
          <w:rFonts w:ascii="Open Sans" w:hAnsi="Open Sans"/>
          <w:shd w:val="clear" w:color="auto" w:fill="FFFFFF"/>
          <w:lang w:val="en-IN"/>
        </w:rPr>
        <w:footnoteReference w:id="6"/>
      </w:r>
      <w:r w:rsidR="006F4425" w:rsidRPr="00945AD0">
        <w:rPr>
          <w:rFonts w:ascii="Open Sans" w:hAnsi="Open Sans"/>
          <w:shd w:val="clear" w:color="auto" w:fill="FFFFFF"/>
          <w:lang w:val="en-IN"/>
        </w:rPr>
        <w:t xml:space="preserve">. </w:t>
      </w:r>
    </w:p>
    <w:p w14:paraId="45396CB6" w14:textId="22643F8E" w:rsidR="004D7EC9" w:rsidRPr="00945AD0" w:rsidRDefault="004D7EC9" w:rsidP="00452FB1">
      <w:pPr>
        <w:jc w:val="both"/>
        <w:rPr>
          <w:rFonts w:ascii="Open Sans" w:hAnsi="Open Sans" w:cs="Arial"/>
          <w:b/>
          <w:bCs/>
          <w:shd w:val="clear" w:color="auto" w:fill="FFFFFF"/>
        </w:rPr>
      </w:pPr>
      <w:r w:rsidRPr="00945AD0">
        <w:rPr>
          <w:rFonts w:ascii="Open Sans" w:hAnsi="Open Sans" w:cs="Arial"/>
          <w:b/>
          <w:bCs/>
          <w:shd w:val="clear" w:color="auto" w:fill="FFFFFF"/>
        </w:rPr>
        <w:t>Sri Lanka</w:t>
      </w:r>
    </w:p>
    <w:p w14:paraId="38BFD5FB" w14:textId="671CDECE" w:rsidR="00E93BFA" w:rsidRPr="00AC5B4A" w:rsidRDefault="00A12147" w:rsidP="00D00954">
      <w:pPr>
        <w:jc w:val="both"/>
        <w:rPr>
          <w:rFonts w:ascii="Open Sans" w:hAnsi="Open Sans" w:cstheme="minorHAnsi"/>
          <w:lang w:val="en-US"/>
        </w:rPr>
      </w:pPr>
      <w:r w:rsidRPr="00945AD0">
        <w:rPr>
          <w:rFonts w:ascii="Open Sans" w:hAnsi="Open Sans" w:cs="Arial"/>
          <w:shd w:val="clear" w:color="auto" w:fill="FFFFFF"/>
        </w:rPr>
        <w:t>Sri Lanka is taking a number of measures to promote sustainable development and address the threat of climate change at the national and sub-national level.</w:t>
      </w:r>
      <w:r w:rsidR="004D7EC9" w:rsidRPr="00945AD0">
        <w:rPr>
          <w:rFonts w:ascii="Open Sans" w:hAnsi="Open Sans" w:cs="Arial"/>
          <w:shd w:val="clear" w:color="auto" w:fill="FFFFFF"/>
        </w:rPr>
        <w:t xml:space="preserve"> </w:t>
      </w:r>
      <w:r w:rsidR="004D7EC9" w:rsidRPr="00945AD0">
        <w:rPr>
          <w:rFonts w:ascii="Open Sans" w:hAnsi="Open Sans" w:cs="Arial"/>
          <w:iCs/>
        </w:rPr>
        <w:t xml:space="preserve">Sri Lanka has an action plan of urban and city planning, and human settlements sector which include strategy for greening cities. </w:t>
      </w:r>
      <w:r w:rsidR="00747244" w:rsidRPr="00945AD0">
        <w:rPr>
          <w:rFonts w:ascii="Open Sans" w:hAnsi="Open Sans" w:cs="Arial"/>
          <w:iCs/>
        </w:rPr>
        <w:t xml:space="preserve">Sri Lanka is planning to expand the city climate action plan </w:t>
      </w:r>
      <w:r w:rsidR="00426257">
        <w:rPr>
          <w:rFonts w:ascii="Open Sans" w:hAnsi="Open Sans" w:cs="Arial"/>
          <w:iCs/>
        </w:rPr>
        <w:t xml:space="preserve">that is </w:t>
      </w:r>
      <w:r w:rsidR="009066B2" w:rsidRPr="00945AD0">
        <w:rPr>
          <w:rFonts w:ascii="Open Sans" w:hAnsi="Open Sans" w:cs="Arial"/>
          <w:iCs/>
        </w:rPr>
        <w:t xml:space="preserve">being </w:t>
      </w:r>
      <w:r w:rsidR="00261628" w:rsidRPr="00945AD0">
        <w:rPr>
          <w:rFonts w:ascii="Open Sans" w:hAnsi="Open Sans" w:cs="Arial"/>
          <w:iCs/>
        </w:rPr>
        <w:t xml:space="preserve">carried out by </w:t>
      </w:r>
      <w:proofErr w:type="spellStart"/>
      <w:r w:rsidR="00261628" w:rsidRPr="00945AD0">
        <w:rPr>
          <w:rFonts w:ascii="Open Sans" w:hAnsi="Open Sans" w:cs="Arial"/>
          <w:iCs/>
        </w:rPr>
        <w:t>Kurunegala</w:t>
      </w:r>
      <w:proofErr w:type="spellEnd"/>
      <w:r w:rsidR="00261628" w:rsidRPr="00945AD0">
        <w:rPr>
          <w:rFonts w:ascii="Open Sans" w:hAnsi="Open Sans" w:cs="Arial"/>
          <w:iCs/>
        </w:rPr>
        <w:t xml:space="preserve"> city </w:t>
      </w:r>
      <w:r w:rsidR="00747244" w:rsidRPr="00945AD0">
        <w:rPr>
          <w:rFonts w:ascii="Open Sans" w:hAnsi="Open Sans" w:cs="Arial"/>
          <w:iCs/>
        </w:rPr>
        <w:t>to other</w:t>
      </w:r>
      <w:r w:rsidR="00261628" w:rsidRPr="00945AD0">
        <w:rPr>
          <w:rFonts w:ascii="Open Sans" w:hAnsi="Open Sans" w:cs="Arial"/>
          <w:iCs/>
        </w:rPr>
        <w:t xml:space="preserve"> Sri Lankan</w:t>
      </w:r>
      <w:r w:rsidR="00747244" w:rsidRPr="00945AD0">
        <w:rPr>
          <w:rFonts w:ascii="Open Sans" w:hAnsi="Open Sans" w:cs="Arial"/>
          <w:iCs/>
        </w:rPr>
        <w:t xml:space="preserve"> cities. </w:t>
      </w:r>
      <w:r w:rsidR="00FD7AAF" w:rsidRPr="00945AD0">
        <w:rPr>
          <w:rFonts w:ascii="Open Sans" w:hAnsi="Open Sans" w:cs="Arial"/>
          <w:iCs/>
        </w:rPr>
        <w:t xml:space="preserve">The </w:t>
      </w:r>
      <w:proofErr w:type="spellStart"/>
      <w:r w:rsidR="00FD7AAF" w:rsidRPr="00945AD0">
        <w:rPr>
          <w:rFonts w:ascii="Open Sans" w:hAnsi="Open Sans" w:cs="Arial"/>
          <w:iCs/>
        </w:rPr>
        <w:t>Kurunegala</w:t>
      </w:r>
      <w:proofErr w:type="spellEnd"/>
      <w:r w:rsidR="00FD7AAF" w:rsidRPr="00945AD0">
        <w:rPr>
          <w:rFonts w:ascii="Open Sans" w:hAnsi="Open Sans" w:cs="Arial"/>
          <w:iCs/>
        </w:rPr>
        <w:t xml:space="preserve"> city </w:t>
      </w:r>
      <w:r w:rsidR="009066B2" w:rsidRPr="00945AD0">
        <w:rPr>
          <w:rFonts w:ascii="Open Sans" w:hAnsi="Open Sans" w:cs="Arial"/>
          <w:iCs/>
        </w:rPr>
        <w:t xml:space="preserve">is developing city </w:t>
      </w:r>
      <w:r w:rsidR="009066B2" w:rsidRPr="00945AD0">
        <w:rPr>
          <w:rFonts w:ascii="Open Sans" w:hAnsi="Open Sans"/>
          <w:shd w:val="clear" w:color="auto" w:fill="FFFFFF"/>
          <w:lang w:val="en-US"/>
        </w:rPr>
        <w:t>climate action plan using the Climate Resilient City Action Plan (CRCAP) methodology</w:t>
      </w:r>
      <w:r w:rsidR="004873A5">
        <w:rPr>
          <w:rFonts w:ascii="Open Sans" w:hAnsi="Open Sans"/>
          <w:shd w:val="clear" w:color="auto" w:fill="FFFFFF"/>
          <w:lang w:val="en-US"/>
        </w:rPr>
        <w:t xml:space="preserve"> which </w:t>
      </w:r>
      <w:r w:rsidR="004873A5">
        <w:rPr>
          <w:rFonts w:ascii="Open Sans" w:hAnsi="Open Sans"/>
          <w:color w:val="000000"/>
          <w:shd w:val="clear" w:color="auto" w:fill="FFFFFF"/>
        </w:rPr>
        <w:t>is</w:t>
      </w:r>
      <w:r w:rsidR="008D4016">
        <w:rPr>
          <w:rFonts w:ascii="Open Sans" w:hAnsi="Open Sans"/>
          <w:color w:val="000000"/>
          <w:shd w:val="clear" w:color="auto" w:fill="FFFFFF"/>
        </w:rPr>
        <w:t xml:space="preserve"> </w:t>
      </w:r>
      <w:r w:rsidR="004873A5">
        <w:rPr>
          <w:rFonts w:ascii="Open Sans" w:hAnsi="Open Sans"/>
          <w:color w:val="000000"/>
          <w:shd w:val="clear" w:color="auto" w:fill="FFFFFF"/>
        </w:rPr>
        <w:t xml:space="preserve">tailor made for Local Governments (LGs) and provide step by step guidance for the development of a climate resilient city action plan considering both mitigation and adaptation components. </w:t>
      </w:r>
      <w:r w:rsidR="00C9674F" w:rsidRPr="00945AD0">
        <w:rPr>
          <w:rFonts w:ascii="Open Sans" w:hAnsi="Open Sans"/>
          <w:shd w:val="clear" w:color="auto" w:fill="FFFFFF"/>
          <w:lang w:val="en-US"/>
        </w:rPr>
        <w:t>The activity is supported by Asia LEDS Partnership</w:t>
      </w:r>
      <w:r w:rsidR="00132187">
        <w:rPr>
          <w:rStyle w:val="FootnoteReference"/>
          <w:rFonts w:ascii="Open Sans" w:hAnsi="Open Sans"/>
          <w:shd w:val="clear" w:color="auto" w:fill="FFFFFF"/>
          <w:lang w:val="en-US"/>
        </w:rPr>
        <w:footnoteReference w:id="7"/>
      </w:r>
      <w:r w:rsidR="00C9674F" w:rsidRPr="00945AD0">
        <w:rPr>
          <w:rFonts w:ascii="Open Sans" w:hAnsi="Open Sans"/>
          <w:shd w:val="clear" w:color="auto" w:fill="FFFFFF"/>
          <w:lang w:val="en-US"/>
        </w:rPr>
        <w:t>’s Multi-Level Climate Governance (MLCG) Community of Practice (</w:t>
      </w:r>
      <w:proofErr w:type="spellStart"/>
      <w:r w:rsidR="00C9674F" w:rsidRPr="00945AD0">
        <w:rPr>
          <w:rFonts w:ascii="Open Sans" w:hAnsi="Open Sans"/>
          <w:shd w:val="clear" w:color="auto" w:fill="FFFFFF"/>
          <w:lang w:val="en-US"/>
        </w:rPr>
        <w:t>CoP</w:t>
      </w:r>
      <w:proofErr w:type="spellEnd"/>
      <w:r w:rsidR="00C9674F" w:rsidRPr="00945AD0">
        <w:rPr>
          <w:rFonts w:ascii="Open Sans" w:hAnsi="Open Sans"/>
          <w:shd w:val="clear" w:color="auto" w:fill="FFFFFF"/>
          <w:lang w:val="en-US"/>
        </w:rPr>
        <w:t>)</w:t>
      </w:r>
      <w:r w:rsidR="00284242">
        <w:rPr>
          <w:rStyle w:val="FootnoteReference"/>
          <w:rFonts w:ascii="Open Sans" w:hAnsi="Open Sans"/>
          <w:shd w:val="clear" w:color="auto" w:fill="FFFFFF"/>
          <w:lang w:val="en-US"/>
        </w:rPr>
        <w:footnoteReference w:id="8"/>
      </w:r>
      <w:r w:rsidR="00C9674F" w:rsidRPr="00945AD0">
        <w:rPr>
          <w:rFonts w:ascii="Open Sans" w:hAnsi="Open Sans"/>
          <w:shd w:val="clear" w:color="auto" w:fill="FFFFFF"/>
          <w:lang w:val="en-US"/>
        </w:rPr>
        <w:t xml:space="preserve">. </w:t>
      </w:r>
    </w:p>
    <w:p w14:paraId="1ABCD739" w14:textId="6CC27D71" w:rsidR="00CF6B96" w:rsidRPr="00CF6B96" w:rsidRDefault="00CF6B96" w:rsidP="00CF2D42">
      <w:pPr>
        <w:jc w:val="both"/>
        <w:rPr>
          <w:rFonts w:ascii="Open Sans" w:hAnsi="Open Sans"/>
          <w:b/>
          <w:bCs/>
          <w:shd w:val="clear" w:color="auto" w:fill="FFFFFF"/>
        </w:rPr>
      </w:pPr>
      <w:r w:rsidRPr="00CF6B96">
        <w:rPr>
          <w:rFonts w:ascii="Open Sans" w:hAnsi="Open Sans"/>
          <w:b/>
          <w:bCs/>
          <w:shd w:val="clear" w:color="auto" w:fill="FFFFFF"/>
        </w:rPr>
        <w:t>Objective of the session</w:t>
      </w:r>
    </w:p>
    <w:p w14:paraId="70ED9587" w14:textId="75FBBC58" w:rsidR="00CF2D42" w:rsidRPr="00945AD0" w:rsidRDefault="00CF2D42" w:rsidP="00CF2D42">
      <w:pPr>
        <w:jc w:val="both"/>
        <w:rPr>
          <w:rFonts w:ascii="Open Sans" w:hAnsi="Open Sans"/>
          <w:shd w:val="clear" w:color="auto" w:fill="FFFFFF"/>
        </w:rPr>
      </w:pPr>
      <w:r w:rsidRPr="00945AD0">
        <w:rPr>
          <w:rFonts w:ascii="Open Sans" w:hAnsi="Open Sans"/>
          <w:shd w:val="clear" w:color="auto" w:fill="FFFFFF"/>
        </w:rPr>
        <w:t>Different National governments, local and subnational governments are at different stages of climate action implementation due to varied degrees of technical, financial and institutional capacities</w:t>
      </w:r>
      <w:r w:rsidR="00C6463C">
        <w:rPr>
          <w:rFonts w:ascii="Open Sans" w:hAnsi="Open Sans"/>
          <w:shd w:val="clear" w:color="auto" w:fill="FFFFFF"/>
        </w:rPr>
        <w:t xml:space="preserve">. </w:t>
      </w:r>
      <w:r w:rsidRPr="00945AD0">
        <w:rPr>
          <w:rFonts w:ascii="Open Sans" w:hAnsi="Open Sans"/>
          <w:shd w:val="clear" w:color="auto" w:fill="FFFFFF"/>
        </w:rPr>
        <w:t xml:space="preserve">It is therefore important to build capacities of National governments as well as local and subnational governments to achieve low carbon and climate resilient world in an equitable way. </w:t>
      </w:r>
    </w:p>
    <w:p w14:paraId="658E62E9" w14:textId="7AAF4511" w:rsidR="00CF2D42" w:rsidRDefault="00CF2D42" w:rsidP="00CF2D42">
      <w:pPr>
        <w:jc w:val="both"/>
        <w:rPr>
          <w:rFonts w:ascii="Open Sans" w:hAnsi="Open Sans"/>
          <w:shd w:val="clear" w:color="auto" w:fill="FFFFFF"/>
        </w:rPr>
      </w:pPr>
      <w:r w:rsidRPr="00945AD0">
        <w:rPr>
          <w:rFonts w:ascii="Open Sans" w:hAnsi="Open Sans"/>
          <w:shd w:val="clear" w:color="auto" w:fill="FFFFFF"/>
        </w:rPr>
        <w:t>In this context, it is proposed to conduct an event at the NDC partnership pavilion to showcase success stories</w:t>
      </w:r>
      <w:r w:rsidR="00CF5BA7">
        <w:rPr>
          <w:rFonts w:ascii="Open Sans" w:hAnsi="Open Sans"/>
          <w:shd w:val="clear" w:color="auto" w:fill="FFFFFF"/>
        </w:rPr>
        <w:t xml:space="preserve"> </w:t>
      </w:r>
      <w:r w:rsidRPr="00945AD0">
        <w:rPr>
          <w:rFonts w:ascii="Open Sans" w:hAnsi="Open Sans"/>
          <w:shd w:val="clear" w:color="auto" w:fill="FFFFFF"/>
        </w:rPr>
        <w:t>and outcomes from t</w:t>
      </w:r>
      <w:r w:rsidR="00F75727">
        <w:rPr>
          <w:rFonts w:ascii="Open Sans" w:hAnsi="Open Sans"/>
          <w:shd w:val="clear" w:color="auto" w:fill="FFFFFF"/>
        </w:rPr>
        <w:t xml:space="preserve">he Asian </w:t>
      </w:r>
      <w:r w:rsidR="00F75727" w:rsidRPr="006D336C">
        <w:rPr>
          <w:rFonts w:ascii="Open Sans" w:hAnsi="Open Sans"/>
          <w:shd w:val="clear" w:color="auto" w:fill="FFFFFF"/>
        </w:rPr>
        <w:t xml:space="preserve">countries </w:t>
      </w:r>
      <w:r w:rsidR="00F75727" w:rsidRPr="006D3361">
        <w:rPr>
          <w:rFonts w:ascii="Open Sans" w:hAnsi="Open Sans"/>
          <w:shd w:val="clear" w:color="auto" w:fill="FFFFFF"/>
        </w:rPr>
        <w:t>(</w:t>
      </w:r>
      <w:r w:rsidR="0024444C">
        <w:rPr>
          <w:rFonts w:ascii="Open Sans" w:hAnsi="Open Sans"/>
          <w:shd w:val="clear" w:color="auto" w:fill="FFFFFF"/>
        </w:rPr>
        <w:t>Vietnam, Philippines and</w:t>
      </w:r>
      <w:r w:rsidR="003D4B3A" w:rsidRPr="006D3361">
        <w:rPr>
          <w:rFonts w:ascii="Open Sans" w:hAnsi="Open Sans"/>
          <w:shd w:val="clear" w:color="auto" w:fill="FFFFFF"/>
        </w:rPr>
        <w:t xml:space="preserve"> Sri Lanka)</w:t>
      </w:r>
      <w:r w:rsidR="00F75727">
        <w:rPr>
          <w:rFonts w:ascii="Open Sans" w:hAnsi="Open Sans"/>
          <w:shd w:val="clear" w:color="auto" w:fill="FFFFFF"/>
        </w:rPr>
        <w:t xml:space="preserve"> o</w:t>
      </w:r>
      <w:r w:rsidRPr="00945AD0">
        <w:rPr>
          <w:rFonts w:ascii="Open Sans" w:hAnsi="Open Sans"/>
          <w:shd w:val="clear" w:color="auto" w:fill="FFFFFF"/>
        </w:rPr>
        <w:t>n vertical linkage / national and sub-national integration</w:t>
      </w:r>
      <w:r w:rsidR="00F75727">
        <w:rPr>
          <w:rFonts w:ascii="Open Sans" w:hAnsi="Open Sans"/>
          <w:shd w:val="clear" w:color="auto" w:fill="FFFFFF"/>
        </w:rPr>
        <w:t xml:space="preserve"> / city climate action plan / green cities</w:t>
      </w:r>
      <w:r w:rsidR="006D562B">
        <w:rPr>
          <w:rFonts w:ascii="Open Sans" w:hAnsi="Open Sans"/>
          <w:shd w:val="clear" w:color="auto" w:fill="FFFFFF"/>
        </w:rPr>
        <w:t xml:space="preserve"> through various initiatives</w:t>
      </w:r>
      <w:r w:rsidRPr="00945AD0">
        <w:rPr>
          <w:rFonts w:ascii="Open Sans" w:hAnsi="Open Sans"/>
          <w:shd w:val="clear" w:color="auto" w:fill="FFFFFF"/>
        </w:rPr>
        <w:t>. It is also aimed to cover processes adapted, challenges, lessons learnt in the vertical integration</w:t>
      </w:r>
      <w:r w:rsidR="00F75727">
        <w:rPr>
          <w:rFonts w:ascii="Open Sans" w:hAnsi="Open Sans"/>
          <w:shd w:val="clear" w:color="auto" w:fill="FFFFFF"/>
        </w:rPr>
        <w:t xml:space="preserve"> and climate action planning</w:t>
      </w:r>
      <w:r w:rsidRPr="00945AD0">
        <w:rPr>
          <w:rFonts w:ascii="Open Sans" w:hAnsi="Open Sans"/>
          <w:shd w:val="clear" w:color="auto" w:fill="FFFFFF"/>
        </w:rPr>
        <w:t>.</w:t>
      </w:r>
    </w:p>
    <w:p w14:paraId="2D0F4B94" w14:textId="48D94237" w:rsidR="000434B7" w:rsidRPr="000434B7" w:rsidRDefault="007771A4" w:rsidP="00CF2D42">
      <w:pPr>
        <w:jc w:val="both"/>
        <w:rPr>
          <w:rFonts w:ascii="Open Sans" w:hAnsi="Open Sans"/>
          <w:shd w:val="clear" w:color="auto" w:fill="FFFFFF"/>
          <w:lang w:val="en-IN"/>
        </w:rPr>
      </w:pPr>
      <w:r w:rsidRPr="000434B7">
        <w:rPr>
          <w:rFonts w:ascii="Open Sans" w:hAnsi="Open Sans"/>
          <w:shd w:val="clear" w:color="auto" w:fill="FFFFFF"/>
        </w:rPr>
        <w:t>The Asia LEDS Partnership</w:t>
      </w:r>
      <w:r w:rsidR="003836CD" w:rsidRPr="000434B7">
        <w:rPr>
          <w:rFonts w:ascii="Open Sans" w:hAnsi="Open Sans"/>
          <w:shd w:val="clear" w:color="auto" w:fill="FFFFFF"/>
        </w:rPr>
        <w:t xml:space="preserve">, </w:t>
      </w:r>
      <w:r w:rsidRPr="000434B7">
        <w:rPr>
          <w:rFonts w:ascii="Open Sans" w:hAnsi="Open Sans"/>
          <w:shd w:val="clear" w:color="auto" w:fill="FFFFFF"/>
        </w:rPr>
        <w:t>through its Communities of Practices</w:t>
      </w:r>
      <w:r w:rsidRPr="000434B7">
        <w:rPr>
          <w:rStyle w:val="FootnoteReference"/>
          <w:rFonts w:ascii="Open Sans" w:hAnsi="Open Sans"/>
          <w:shd w:val="clear" w:color="auto" w:fill="FFFFFF"/>
        </w:rPr>
        <w:footnoteReference w:id="9"/>
      </w:r>
      <w:r w:rsidRPr="000434B7">
        <w:rPr>
          <w:rFonts w:ascii="Open Sans" w:hAnsi="Open Sans"/>
          <w:shd w:val="clear" w:color="auto" w:fill="FFFFFF"/>
        </w:rPr>
        <w:t xml:space="preserve"> (</w:t>
      </w:r>
      <w:proofErr w:type="spellStart"/>
      <w:r w:rsidRPr="000434B7">
        <w:rPr>
          <w:rFonts w:ascii="Open Sans" w:hAnsi="Open Sans"/>
          <w:shd w:val="clear" w:color="auto" w:fill="FFFFFF"/>
        </w:rPr>
        <w:t>CoPs</w:t>
      </w:r>
      <w:proofErr w:type="spellEnd"/>
      <w:r w:rsidRPr="000434B7">
        <w:rPr>
          <w:rFonts w:ascii="Open Sans" w:hAnsi="Open Sans"/>
          <w:shd w:val="clear" w:color="auto" w:fill="FFFFFF"/>
        </w:rPr>
        <w:t xml:space="preserve">) namely Mobility </w:t>
      </w:r>
      <w:proofErr w:type="spellStart"/>
      <w:r w:rsidRPr="000434B7">
        <w:rPr>
          <w:rFonts w:ascii="Open Sans" w:hAnsi="Open Sans"/>
          <w:shd w:val="clear" w:color="auto" w:fill="FFFFFF"/>
        </w:rPr>
        <w:t>CoP</w:t>
      </w:r>
      <w:proofErr w:type="spellEnd"/>
      <w:r w:rsidRPr="000434B7">
        <w:rPr>
          <w:rFonts w:ascii="Open Sans" w:hAnsi="Open Sans"/>
          <w:shd w:val="clear" w:color="auto" w:fill="FFFFFF"/>
        </w:rPr>
        <w:t xml:space="preserve">, NDC Finance </w:t>
      </w:r>
      <w:proofErr w:type="spellStart"/>
      <w:r w:rsidRPr="000434B7">
        <w:rPr>
          <w:rFonts w:ascii="Open Sans" w:hAnsi="Open Sans"/>
          <w:shd w:val="clear" w:color="auto" w:fill="FFFFFF"/>
        </w:rPr>
        <w:t>CoP</w:t>
      </w:r>
      <w:proofErr w:type="spellEnd"/>
      <w:r w:rsidRPr="000434B7">
        <w:rPr>
          <w:rFonts w:ascii="Open Sans" w:hAnsi="Open Sans"/>
          <w:shd w:val="clear" w:color="auto" w:fill="FFFFFF"/>
        </w:rPr>
        <w:t xml:space="preserve">, Multi-Level Climate Governance </w:t>
      </w:r>
      <w:proofErr w:type="spellStart"/>
      <w:r w:rsidRPr="000434B7">
        <w:rPr>
          <w:rFonts w:ascii="Open Sans" w:hAnsi="Open Sans"/>
          <w:shd w:val="clear" w:color="auto" w:fill="FFFFFF"/>
        </w:rPr>
        <w:t>CoP</w:t>
      </w:r>
      <w:proofErr w:type="spellEnd"/>
      <w:r w:rsidRPr="000434B7">
        <w:rPr>
          <w:rFonts w:ascii="Open Sans" w:hAnsi="Open Sans"/>
          <w:shd w:val="clear" w:color="auto" w:fill="FFFFFF"/>
        </w:rPr>
        <w:t xml:space="preserve"> is supporting national and sub-national governments to advance LEDS/NDC targets.</w:t>
      </w:r>
      <w:r w:rsidR="003836CD" w:rsidRPr="000434B7">
        <w:rPr>
          <w:rFonts w:ascii="Open Sans" w:hAnsi="Open Sans"/>
          <w:shd w:val="clear" w:color="auto" w:fill="FFFFFF"/>
        </w:rPr>
        <w:t xml:space="preserve"> The activities/initiatives under these </w:t>
      </w:r>
      <w:proofErr w:type="spellStart"/>
      <w:r w:rsidR="003836CD" w:rsidRPr="000434B7">
        <w:rPr>
          <w:rFonts w:ascii="Open Sans" w:hAnsi="Open Sans"/>
          <w:shd w:val="clear" w:color="auto" w:fill="FFFFFF"/>
        </w:rPr>
        <w:t>CoPs</w:t>
      </w:r>
      <w:proofErr w:type="spellEnd"/>
      <w:r w:rsidR="003836CD" w:rsidRPr="000434B7">
        <w:rPr>
          <w:rFonts w:ascii="Open Sans" w:hAnsi="Open Sans"/>
          <w:shd w:val="clear" w:color="auto" w:fill="FFFFFF"/>
        </w:rPr>
        <w:t xml:space="preserve"> and the </w:t>
      </w:r>
      <w:r w:rsidR="000434B7" w:rsidRPr="000434B7">
        <w:rPr>
          <w:rFonts w:ascii="Open Sans" w:hAnsi="Open Sans"/>
          <w:shd w:val="clear" w:color="auto" w:fill="FFFFFF"/>
        </w:rPr>
        <w:t xml:space="preserve">opportunities/resources/technical </w:t>
      </w:r>
      <w:r w:rsidR="003836CD" w:rsidRPr="000434B7">
        <w:rPr>
          <w:rFonts w:ascii="Open Sans" w:hAnsi="Open Sans"/>
          <w:shd w:val="clear" w:color="auto" w:fill="FFFFFF"/>
        </w:rPr>
        <w:t xml:space="preserve">support available </w:t>
      </w:r>
      <w:r w:rsidR="000434B7" w:rsidRPr="000434B7">
        <w:rPr>
          <w:rFonts w:ascii="Open Sans" w:hAnsi="Open Sans"/>
          <w:shd w:val="clear" w:color="auto" w:fill="FFFFFF"/>
        </w:rPr>
        <w:t xml:space="preserve">to developing countries (including sub-national </w:t>
      </w:r>
      <w:r w:rsidR="00BF451C" w:rsidRPr="000434B7">
        <w:rPr>
          <w:rFonts w:ascii="Open Sans" w:hAnsi="Open Sans"/>
          <w:shd w:val="clear" w:color="auto" w:fill="FFFFFF"/>
        </w:rPr>
        <w:t>governments</w:t>
      </w:r>
      <w:r w:rsidR="000434B7" w:rsidRPr="000434B7">
        <w:rPr>
          <w:rFonts w:ascii="Open Sans" w:hAnsi="Open Sans"/>
          <w:shd w:val="clear" w:color="auto" w:fill="FFFFFF"/>
        </w:rPr>
        <w:t xml:space="preserve">) through these </w:t>
      </w:r>
      <w:proofErr w:type="spellStart"/>
      <w:r w:rsidR="000434B7" w:rsidRPr="000434B7">
        <w:rPr>
          <w:rFonts w:ascii="Open Sans" w:hAnsi="Open Sans"/>
          <w:shd w:val="clear" w:color="auto" w:fill="FFFFFF"/>
        </w:rPr>
        <w:t>CoPs</w:t>
      </w:r>
      <w:proofErr w:type="spellEnd"/>
      <w:r w:rsidR="000434B7" w:rsidRPr="000434B7">
        <w:rPr>
          <w:rFonts w:ascii="Open Sans" w:hAnsi="Open Sans"/>
          <w:shd w:val="clear" w:color="auto" w:fill="FFFFFF"/>
        </w:rPr>
        <w:t xml:space="preserve"> would be promoted. The ALP </w:t>
      </w:r>
      <w:proofErr w:type="spellStart"/>
      <w:r w:rsidR="000434B7" w:rsidRPr="000434B7">
        <w:rPr>
          <w:rFonts w:ascii="Open Sans" w:hAnsi="Open Sans"/>
          <w:shd w:val="clear" w:color="auto" w:fill="FFFFFF"/>
        </w:rPr>
        <w:t>CoPs</w:t>
      </w:r>
      <w:proofErr w:type="spellEnd"/>
      <w:r w:rsidR="000434B7" w:rsidRPr="000434B7">
        <w:rPr>
          <w:rFonts w:ascii="Open Sans" w:hAnsi="Open Sans"/>
          <w:shd w:val="clear" w:color="auto" w:fill="FFFFFF"/>
        </w:rPr>
        <w:t xml:space="preserve"> are supported by NDC cluster / LEDS GP technical working groups such as Governance, Sectors (</w:t>
      </w:r>
      <w:r w:rsidR="000434B7" w:rsidRPr="000434B7">
        <w:rPr>
          <w:rFonts w:ascii="Open Sans" w:hAnsi="Open Sans"/>
          <w:shd w:val="clear" w:color="auto" w:fill="FFFFFF"/>
          <w:lang w:val="en-IN"/>
        </w:rPr>
        <w:t>AFOLU, Energy, and Transport)</w:t>
      </w:r>
      <w:r w:rsidR="000434B7" w:rsidRPr="000434B7">
        <w:rPr>
          <w:rFonts w:ascii="Open Sans" w:hAnsi="Open Sans"/>
          <w:shd w:val="clear" w:color="auto" w:fill="FFFFFF"/>
        </w:rPr>
        <w:t xml:space="preserve">, Financing and Transparency. </w:t>
      </w:r>
    </w:p>
    <w:p w14:paraId="2275830D" w14:textId="039661EF" w:rsidR="00CF2D42" w:rsidRDefault="00CF2D42" w:rsidP="00CF2D42">
      <w:pPr>
        <w:jc w:val="both"/>
        <w:rPr>
          <w:rFonts w:ascii="Open Sans" w:hAnsi="Open Sans"/>
          <w:shd w:val="clear" w:color="auto" w:fill="FFFFFF"/>
        </w:rPr>
      </w:pPr>
      <w:r w:rsidRPr="00945AD0">
        <w:rPr>
          <w:rFonts w:ascii="Open Sans" w:hAnsi="Open Sans"/>
          <w:shd w:val="clear" w:color="auto" w:fill="FFFFFF"/>
        </w:rPr>
        <w:t xml:space="preserve">The event would witness knowledge sharing and deliberations during the panel discussion featuring distinguished representatives from Asian government representatives (including </w:t>
      </w:r>
      <w:r w:rsidR="0086489E">
        <w:rPr>
          <w:rFonts w:ascii="Open Sans" w:hAnsi="Open Sans"/>
          <w:shd w:val="clear" w:color="auto" w:fill="FFFFFF"/>
        </w:rPr>
        <w:t>one city representative from each country</w:t>
      </w:r>
      <w:r w:rsidRPr="00945AD0">
        <w:rPr>
          <w:rFonts w:ascii="Open Sans" w:hAnsi="Open Sans"/>
          <w:shd w:val="clear" w:color="auto" w:fill="FFFFFF"/>
        </w:rPr>
        <w:t xml:space="preserve">) and experts in this space. </w:t>
      </w:r>
      <w:bookmarkStart w:id="0" w:name="_GoBack"/>
      <w:bookmarkEnd w:id="0"/>
    </w:p>
    <w:p w14:paraId="11864E76" w14:textId="1D5111CF" w:rsidR="00BF777C" w:rsidRPr="00E93BFA" w:rsidRDefault="00E93BFA" w:rsidP="00BF777C">
      <w:pPr>
        <w:rPr>
          <w:rFonts w:ascii="Open Sans" w:hAnsi="Open Sans"/>
          <w:b/>
          <w:bCs/>
          <w:shd w:val="clear" w:color="auto" w:fill="FFFFFF"/>
          <w:lang w:val="en-AU"/>
        </w:rPr>
      </w:pPr>
      <w:r w:rsidRPr="00E93BFA">
        <w:rPr>
          <w:rFonts w:ascii="Open Sans" w:hAnsi="Open Sans"/>
          <w:b/>
          <w:bCs/>
          <w:shd w:val="clear" w:color="auto" w:fill="FFFFFF"/>
          <w:lang w:val="en-AU"/>
        </w:rPr>
        <w:t>Schedule &amp; A</w:t>
      </w:r>
      <w:r w:rsidR="00BF777C" w:rsidRPr="00E93BFA">
        <w:rPr>
          <w:rFonts w:ascii="Open Sans" w:hAnsi="Open Sans"/>
          <w:b/>
          <w:bCs/>
          <w:shd w:val="clear" w:color="auto" w:fill="FFFFFF"/>
          <w:lang w:val="en-AU"/>
        </w:rPr>
        <w:t>genda:</w:t>
      </w:r>
    </w:p>
    <w:tbl>
      <w:tblPr>
        <w:tblStyle w:val="TableGrid"/>
        <w:tblW w:w="8930" w:type="dxa"/>
        <w:tblLook w:val="04A0" w:firstRow="1" w:lastRow="0" w:firstColumn="1" w:lastColumn="0" w:noHBand="0" w:noVBand="1"/>
      </w:tblPr>
      <w:tblGrid>
        <w:gridCol w:w="1133"/>
        <w:gridCol w:w="3225"/>
        <w:gridCol w:w="4572"/>
      </w:tblGrid>
      <w:tr w:rsidR="00BF777C" w:rsidRPr="00AC1B87" w14:paraId="3E979226" w14:textId="77777777" w:rsidTr="00726416">
        <w:trPr>
          <w:trHeight w:val="248"/>
        </w:trPr>
        <w:tc>
          <w:tcPr>
            <w:tcW w:w="1083" w:type="dxa"/>
          </w:tcPr>
          <w:p w14:paraId="687CCED2" w14:textId="77777777" w:rsidR="00BF777C" w:rsidRPr="00AC1B87" w:rsidRDefault="00BF777C" w:rsidP="00EC15A6">
            <w:pPr>
              <w:jc w:val="center"/>
              <w:rPr>
                <w:rFonts w:ascii="Open Sans" w:hAnsi="Open Sans"/>
                <w:b/>
                <w:bCs/>
                <w:shd w:val="clear" w:color="auto" w:fill="FFFFFF"/>
                <w:lang w:val="en-AU"/>
              </w:rPr>
            </w:pPr>
            <w:r w:rsidRPr="00AC1B87">
              <w:rPr>
                <w:rFonts w:ascii="Open Sans" w:hAnsi="Open Sans"/>
                <w:b/>
                <w:bCs/>
                <w:shd w:val="clear" w:color="auto" w:fill="FFFFFF"/>
                <w:lang w:val="en-AU"/>
              </w:rPr>
              <w:t>Duration</w:t>
            </w:r>
          </w:p>
        </w:tc>
        <w:tc>
          <w:tcPr>
            <w:tcW w:w="3240" w:type="dxa"/>
          </w:tcPr>
          <w:p w14:paraId="171732D8" w14:textId="77777777" w:rsidR="00BF777C" w:rsidRPr="00AC1B87" w:rsidRDefault="00BF777C" w:rsidP="00EC15A6">
            <w:pPr>
              <w:jc w:val="center"/>
              <w:rPr>
                <w:rFonts w:ascii="Open Sans" w:hAnsi="Open Sans"/>
                <w:b/>
                <w:bCs/>
                <w:shd w:val="clear" w:color="auto" w:fill="FFFFFF"/>
                <w:lang w:val="en-AU"/>
              </w:rPr>
            </w:pPr>
            <w:r w:rsidRPr="00AC1B87">
              <w:rPr>
                <w:rFonts w:ascii="Open Sans" w:hAnsi="Open Sans"/>
                <w:b/>
                <w:bCs/>
                <w:shd w:val="clear" w:color="auto" w:fill="FFFFFF"/>
                <w:lang w:val="en-AU"/>
              </w:rPr>
              <w:t>Particulars</w:t>
            </w:r>
          </w:p>
        </w:tc>
        <w:tc>
          <w:tcPr>
            <w:tcW w:w="4606" w:type="dxa"/>
          </w:tcPr>
          <w:p w14:paraId="7006592A" w14:textId="77777777" w:rsidR="00BF777C" w:rsidRPr="00AC1B87" w:rsidRDefault="00BF777C" w:rsidP="00EC15A6">
            <w:pPr>
              <w:jc w:val="center"/>
              <w:rPr>
                <w:rFonts w:ascii="Open Sans" w:hAnsi="Open Sans"/>
                <w:b/>
                <w:bCs/>
                <w:shd w:val="clear" w:color="auto" w:fill="FFFFFF"/>
                <w:lang w:val="en-IN"/>
              </w:rPr>
            </w:pPr>
            <w:r w:rsidRPr="00AC1B87">
              <w:rPr>
                <w:rFonts w:ascii="Open Sans" w:hAnsi="Open Sans"/>
                <w:b/>
                <w:bCs/>
                <w:shd w:val="clear" w:color="auto" w:fill="FFFFFF"/>
                <w:lang w:val="en-IN"/>
              </w:rPr>
              <w:t>Speaker</w:t>
            </w:r>
          </w:p>
        </w:tc>
      </w:tr>
      <w:tr w:rsidR="00BF777C" w:rsidRPr="00AC1B87" w14:paraId="236D198F" w14:textId="77777777" w:rsidTr="00726416">
        <w:trPr>
          <w:trHeight w:val="1026"/>
        </w:trPr>
        <w:tc>
          <w:tcPr>
            <w:tcW w:w="1083" w:type="dxa"/>
          </w:tcPr>
          <w:p w14:paraId="57CE993D" w14:textId="77777777" w:rsidR="00BF777C" w:rsidRPr="00AC1B87" w:rsidRDefault="00BF777C" w:rsidP="00BF451C">
            <w:pPr>
              <w:spacing w:after="160" w:line="259" w:lineRule="auto"/>
              <w:jc w:val="both"/>
              <w:rPr>
                <w:rFonts w:ascii="Open Sans" w:hAnsi="Open Sans"/>
                <w:shd w:val="clear" w:color="auto" w:fill="FFFFFF"/>
                <w:lang w:val="en-AU"/>
              </w:rPr>
            </w:pPr>
            <w:r w:rsidRPr="00AC1B87">
              <w:rPr>
                <w:rFonts w:ascii="Open Sans" w:hAnsi="Open Sans"/>
                <w:shd w:val="clear" w:color="auto" w:fill="FFFFFF"/>
                <w:lang w:val="en-AU"/>
              </w:rPr>
              <w:t>5 min</w:t>
            </w:r>
          </w:p>
        </w:tc>
        <w:tc>
          <w:tcPr>
            <w:tcW w:w="3240" w:type="dxa"/>
          </w:tcPr>
          <w:p w14:paraId="2BD9A668" w14:textId="77777777" w:rsidR="00BF777C" w:rsidRPr="00AC1B87" w:rsidRDefault="00BF777C" w:rsidP="00BF451C">
            <w:pPr>
              <w:spacing w:after="160" w:line="259" w:lineRule="auto"/>
              <w:jc w:val="both"/>
              <w:rPr>
                <w:rFonts w:ascii="Open Sans" w:hAnsi="Open Sans"/>
                <w:shd w:val="clear" w:color="auto" w:fill="FFFFFF"/>
                <w:lang w:val="en-AU"/>
              </w:rPr>
            </w:pPr>
            <w:r w:rsidRPr="00AC1B87">
              <w:rPr>
                <w:rFonts w:ascii="Open Sans" w:hAnsi="Open Sans"/>
                <w:shd w:val="clear" w:color="auto" w:fill="FFFFFF"/>
                <w:lang w:val="en-AU"/>
              </w:rPr>
              <w:t>Welcome remarks</w:t>
            </w:r>
          </w:p>
        </w:tc>
        <w:tc>
          <w:tcPr>
            <w:tcW w:w="4606" w:type="dxa"/>
          </w:tcPr>
          <w:p w14:paraId="57D1B72D" w14:textId="2AD73D3E" w:rsidR="00BF777C" w:rsidRPr="00AC1B87" w:rsidRDefault="00BF777C" w:rsidP="00BF451C">
            <w:pPr>
              <w:spacing w:after="160" w:line="259" w:lineRule="auto"/>
              <w:jc w:val="both"/>
              <w:rPr>
                <w:rFonts w:ascii="Open Sans" w:hAnsi="Open Sans"/>
                <w:shd w:val="clear" w:color="auto" w:fill="FFFFFF"/>
                <w:lang w:val="en-AU"/>
              </w:rPr>
            </w:pPr>
            <w:proofErr w:type="spellStart"/>
            <w:r w:rsidRPr="00AC1B87">
              <w:rPr>
                <w:rFonts w:ascii="Open Sans" w:hAnsi="Open Sans"/>
                <w:shd w:val="clear" w:color="auto" w:fill="FFFFFF"/>
                <w:lang w:val="en-IN"/>
              </w:rPr>
              <w:t>Mr.</w:t>
            </w:r>
            <w:proofErr w:type="spellEnd"/>
            <w:r w:rsidRPr="00AC1B87">
              <w:rPr>
                <w:rFonts w:ascii="Open Sans" w:hAnsi="Open Sans"/>
                <w:shd w:val="clear" w:color="auto" w:fill="FFFFFF"/>
                <w:lang w:val="en-IN"/>
              </w:rPr>
              <w:t xml:space="preserve"> Pham Van Tan, Deputy Director of, Vietnam Ministry of </w:t>
            </w:r>
            <w:r w:rsidR="00BF451C" w:rsidRPr="00AC1B87">
              <w:rPr>
                <w:rFonts w:ascii="Open Sans" w:hAnsi="Open Sans"/>
                <w:shd w:val="clear" w:color="auto" w:fill="FFFFFF"/>
                <w:lang w:val="en-IN"/>
              </w:rPr>
              <w:t>Natural</w:t>
            </w:r>
            <w:r w:rsidRPr="00AC1B87">
              <w:rPr>
                <w:rFonts w:ascii="Open Sans" w:hAnsi="Open Sans"/>
                <w:shd w:val="clear" w:color="auto" w:fill="FFFFFF"/>
                <w:lang w:val="en-IN"/>
              </w:rPr>
              <w:t xml:space="preserve"> Resources and Environment, Member of NDCP SC </w:t>
            </w:r>
          </w:p>
        </w:tc>
      </w:tr>
      <w:tr w:rsidR="00BF777C" w:rsidRPr="00AC1B87" w14:paraId="2080CB41" w14:textId="77777777" w:rsidTr="00726416">
        <w:trPr>
          <w:trHeight w:val="1088"/>
        </w:trPr>
        <w:tc>
          <w:tcPr>
            <w:tcW w:w="1083" w:type="dxa"/>
          </w:tcPr>
          <w:p w14:paraId="2B7A3F1E" w14:textId="77777777" w:rsidR="00BF777C" w:rsidRPr="00AC1B87" w:rsidRDefault="00BF777C" w:rsidP="00BF451C">
            <w:pPr>
              <w:jc w:val="both"/>
              <w:rPr>
                <w:rFonts w:ascii="Open Sans" w:hAnsi="Open Sans"/>
                <w:shd w:val="clear" w:color="auto" w:fill="FFFFFF"/>
                <w:lang w:val="en-AU"/>
              </w:rPr>
            </w:pPr>
            <w:r w:rsidRPr="00AC1B87">
              <w:rPr>
                <w:rFonts w:ascii="Open Sans" w:hAnsi="Open Sans"/>
                <w:shd w:val="clear" w:color="auto" w:fill="FFFFFF"/>
                <w:lang w:val="en-AU"/>
              </w:rPr>
              <w:t>5 min</w:t>
            </w:r>
          </w:p>
        </w:tc>
        <w:tc>
          <w:tcPr>
            <w:tcW w:w="3240" w:type="dxa"/>
          </w:tcPr>
          <w:p w14:paraId="0BD43645" w14:textId="77777777" w:rsidR="00BF777C" w:rsidRPr="00AC1B87" w:rsidRDefault="00BF777C" w:rsidP="00BF451C">
            <w:pPr>
              <w:jc w:val="both"/>
              <w:rPr>
                <w:rFonts w:ascii="Open Sans" w:hAnsi="Open Sans"/>
                <w:shd w:val="clear" w:color="auto" w:fill="FFFFFF"/>
                <w:lang w:val="en-AU"/>
              </w:rPr>
            </w:pPr>
            <w:r w:rsidRPr="00AC1B87">
              <w:rPr>
                <w:rFonts w:ascii="Open Sans" w:hAnsi="Open Sans"/>
                <w:shd w:val="clear" w:color="auto" w:fill="FFFFFF"/>
                <w:lang w:val="en-AU"/>
              </w:rPr>
              <w:t xml:space="preserve">LEDS Global Partnership and the Asia LEDS Partnership – An introduction to Communities of Practice and setting the stage </w:t>
            </w:r>
          </w:p>
        </w:tc>
        <w:tc>
          <w:tcPr>
            <w:tcW w:w="4606" w:type="dxa"/>
          </w:tcPr>
          <w:p w14:paraId="6732BCC5" w14:textId="77777777" w:rsidR="00BF777C" w:rsidRPr="00AC1B87" w:rsidRDefault="00BF777C" w:rsidP="00BF451C">
            <w:pPr>
              <w:jc w:val="both"/>
              <w:rPr>
                <w:rFonts w:ascii="Open Sans" w:hAnsi="Open Sans"/>
                <w:shd w:val="clear" w:color="auto" w:fill="FFFFFF"/>
                <w:lang w:val="en-IN"/>
              </w:rPr>
            </w:pPr>
            <w:proofErr w:type="spellStart"/>
            <w:r w:rsidRPr="00AC1B87">
              <w:rPr>
                <w:rFonts w:ascii="Open Sans" w:hAnsi="Open Sans"/>
                <w:shd w:val="clear" w:color="auto" w:fill="FFFFFF"/>
                <w:lang w:val="en-AU"/>
              </w:rPr>
              <w:t>Mr.</w:t>
            </w:r>
            <w:proofErr w:type="spellEnd"/>
            <w:r w:rsidRPr="00AC1B87">
              <w:rPr>
                <w:rFonts w:ascii="Open Sans" w:hAnsi="Open Sans"/>
                <w:shd w:val="clear" w:color="auto" w:fill="FFFFFF"/>
                <w:lang w:val="en-AU"/>
              </w:rPr>
              <w:t xml:space="preserve"> Ron </w:t>
            </w:r>
            <w:proofErr w:type="spellStart"/>
            <w:r w:rsidRPr="00AC1B87">
              <w:rPr>
                <w:rFonts w:ascii="Open Sans" w:hAnsi="Open Sans"/>
                <w:shd w:val="clear" w:color="auto" w:fill="FFFFFF"/>
                <w:lang w:val="en-AU"/>
              </w:rPr>
              <w:t>Benioff</w:t>
            </w:r>
            <w:proofErr w:type="spellEnd"/>
            <w:r w:rsidRPr="00AC1B87">
              <w:rPr>
                <w:rFonts w:ascii="Open Sans" w:hAnsi="Open Sans"/>
                <w:shd w:val="clear" w:color="auto" w:fill="FFFFFF"/>
                <w:lang w:val="en-AU"/>
              </w:rPr>
              <w:t xml:space="preserve"> – LEDS Global Partnership </w:t>
            </w:r>
          </w:p>
        </w:tc>
      </w:tr>
      <w:tr w:rsidR="00BF777C" w:rsidRPr="00AC1B87" w14:paraId="56E4B510" w14:textId="77777777" w:rsidTr="00726416">
        <w:trPr>
          <w:trHeight w:val="248"/>
        </w:trPr>
        <w:tc>
          <w:tcPr>
            <w:tcW w:w="8930" w:type="dxa"/>
            <w:gridSpan w:val="3"/>
          </w:tcPr>
          <w:p w14:paraId="08022F7E" w14:textId="77777777" w:rsidR="00BF777C" w:rsidRPr="00AC1B87" w:rsidRDefault="00BF777C" w:rsidP="00BF451C">
            <w:pPr>
              <w:jc w:val="both"/>
              <w:rPr>
                <w:rFonts w:ascii="Open Sans" w:hAnsi="Open Sans"/>
                <w:shd w:val="clear" w:color="auto" w:fill="FFFFFF"/>
                <w:lang w:val="en-AU"/>
              </w:rPr>
            </w:pPr>
            <w:r w:rsidRPr="00AC1B87">
              <w:rPr>
                <w:rFonts w:ascii="Open Sans" w:hAnsi="Open Sans"/>
                <w:shd w:val="clear" w:color="auto" w:fill="FFFFFF"/>
                <w:lang w:val="en-AU"/>
              </w:rPr>
              <w:t xml:space="preserve">Panel Discussion with government representatives and experts </w:t>
            </w:r>
          </w:p>
        </w:tc>
      </w:tr>
      <w:tr w:rsidR="00BF777C" w:rsidRPr="00AC1B87" w14:paraId="66D2301A" w14:textId="77777777" w:rsidTr="00AC1B87">
        <w:trPr>
          <w:trHeight w:val="699"/>
        </w:trPr>
        <w:tc>
          <w:tcPr>
            <w:tcW w:w="1083" w:type="dxa"/>
          </w:tcPr>
          <w:p w14:paraId="1F02FACF" w14:textId="77777777" w:rsidR="00BF777C" w:rsidRPr="00AC1B87" w:rsidRDefault="00BF777C" w:rsidP="00BF451C">
            <w:pPr>
              <w:spacing w:after="160" w:line="259" w:lineRule="auto"/>
              <w:jc w:val="both"/>
              <w:rPr>
                <w:rFonts w:ascii="Open Sans" w:hAnsi="Open Sans"/>
                <w:shd w:val="clear" w:color="auto" w:fill="FFFFFF"/>
                <w:lang w:val="en-AU"/>
              </w:rPr>
            </w:pPr>
            <w:r w:rsidRPr="00AC1B87">
              <w:rPr>
                <w:rFonts w:ascii="Open Sans" w:hAnsi="Open Sans"/>
                <w:shd w:val="clear" w:color="auto" w:fill="FFFFFF"/>
                <w:lang w:val="en-AU"/>
              </w:rPr>
              <w:t>40 min</w:t>
            </w:r>
          </w:p>
        </w:tc>
        <w:tc>
          <w:tcPr>
            <w:tcW w:w="3240" w:type="dxa"/>
          </w:tcPr>
          <w:p w14:paraId="505CA26D" w14:textId="77777777" w:rsidR="00BF777C" w:rsidRPr="00AC1B87" w:rsidRDefault="00BF777C" w:rsidP="00BF777C">
            <w:pPr>
              <w:pStyle w:val="ListParagraph"/>
              <w:numPr>
                <w:ilvl w:val="0"/>
                <w:numId w:val="5"/>
              </w:numPr>
              <w:jc w:val="both"/>
              <w:rPr>
                <w:rFonts w:ascii="Open Sans" w:hAnsi="Open Sans"/>
                <w:shd w:val="clear" w:color="auto" w:fill="FFFFFF"/>
                <w:lang w:val="en-IN"/>
              </w:rPr>
            </w:pPr>
            <w:r w:rsidRPr="00AC1B87">
              <w:rPr>
                <w:rFonts w:ascii="Open Sans" w:hAnsi="Open Sans"/>
                <w:shd w:val="clear" w:color="auto" w:fill="FFFFFF"/>
                <w:lang w:val="en-AU"/>
              </w:rPr>
              <w:t xml:space="preserve">Country and city representatives from </w:t>
            </w:r>
            <w:r w:rsidRPr="00AC1B87">
              <w:rPr>
                <w:rFonts w:ascii="Open Sans" w:hAnsi="Open Sans"/>
                <w:shd w:val="clear" w:color="auto" w:fill="FFFFFF"/>
              </w:rPr>
              <w:t xml:space="preserve">Vietnam, Philippines and Sri Lanka, </w:t>
            </w:r>
            <w:r w:rsidRPr="00AC1B87">
              <w:rPr>
                <w:rFonts w:ascii="Open Sans" w:hAnsi="Open Sans"/>
                <w:shd w:val="clear" w:color="auto" w:fill="FFFFFF"/>
                <w:lang w:val="en-AU"/>
              </w:rPr>
              <w:t>speak about the initiatives in their countries towards</w:t>
            </w:r>
            <w:r w:rsidRPr="00AC1B87">
              <w:rPr>
                <w:rFonts w:ascii="Open Sans" w:hAnsi="Open Sans"/>
                <w:shd w:val="clear" w:color="auto" w:fill="FFFFFF"/>
                <w:lang w:val="en-IN"/>
              </w:rPr>
              <w:t xml:space="preserve"> vertical integration/city climate action planning</w:t>
            </w:r>
            <w:r w:rsidRPr="00AC1B87">
              <w:rPr>
                <w:rFonts w:ascii="Open Sans" w:hAnsi="Open Sans" w:cs="Arial"/>
              </w:rPr>
              <w:t>, challenges, best practices and lessons learnt</w:t>
            </w:r>
          </w:p>
          <w:p w14:paraId="0CD01787" w14:textId="77777777" w:rsidR="00BF777C" w:rsidRPr="00AC1B87" w:rsidRDefault="00BF777C" w:rsidP="00BF777C">
            <w:pPr>
              <w:pStyle w:val="ListParagraph"/>
              <w:numPr>
                <w:ilvl w:val="0"/>
                <w:numId w:val="5"/>
              </w:numPr>
              <w:jc w:val="both"/>
              <w:rPr>
                <w:rFonts w:ascii="Open Sans" w:hAnsi="Open Sans"/>
                <w:shd w:val="clear" w:color="auto" w:fill="FFFFFF"/>
                <w:lang w:val="en-IN"/>
              </w:rPr>
            </w:pPr>
            <w:r w:rsidRPr="00AC1B87">
              <w:rPr>
                <w:rFonts w:ascii="Open Sans" w:hAnsi="Open Sans" w:cs="Arial"/>
              </w:rPr>
              <w:t>Experts respond to presentations and provide insights into enhancing impact of vertical-integration for climate action</w:t>
            </w:r>
          </w:p>
          <w:p w14:paraId="2623470C" w14:textId="77777777" w:rsidR="00BF777C" w:rsidRPr="00AC1B87" w:rsidRDefault="00BF777C" w:rsidP="00BF451C">
            <w:pPr>
              <w:spacing w:after="160" w:line="259" w:lineRule="auto"/>
              <w:jc w:val="both"/>
              <w:rPr>
                <w:rFonts w:ascii="Open Sans" w:hAnsi="Open Sans"/>
                <w:shd w:val="clear" w:color="auto" w:fill="FFFFFF"/>
                <w:lang w:val="en-IN"/>
              </w:rPr>
            </w:pPr>
          </w:p>
        </w:tc>
        <w:tc>
          <w:tcPr>
            <w:tcW w:w="4606" w:type="dxa"/>
          </w:tcPr>
          <w:p w14:paraId="32696942" w14:textId="77777777" w:rsidR="00BF777C" w:rsidRPr="00AC1B87" w:rsidRDefault="00BF777C" w:rsidP="00BF451C">
            <w:pPr>
              <w:jc w:val="both"/>
              <w:rPr>
                <w:rFonts w:ascii="Open Sans" w:hAnsi="Open Sans"/>
                <w:b/>
                <w:bCs/>
                <w:shd w:val="clear" w:color="auto" w:fill="FFFFFF"/>
              </w:rPr>
            </w:pPr>
            <w:r w:rsidRPr="00AC1B87">
              <w:rPr>
                <w:rFonts w:ascii="Open Sans" w:hAnsi="Open Sans"/>
                <w:b/>
                <w:bCs/>
                <w:shd w:val="clear" w:color="auto" w:fill="FFFFFF"/>
              </w:rPr>
              <w:t>Vietnam</w:t>
            </w:r>
          </w:p>
          <w:p w14:paraId="10F7D0E9" w14:textId="77777777" w:rsidR="00BF777C" w:rsidRPr="00AC1B87" w:rsidRDefault="00BF777C" w:rsidP="00BF451C">
            <w:pPr>
              <w:jc w:val="both"/>
              <w:rPr>
                <w:rFonts w:ascii="Open Sans" w:hAnsi="Open Sans"/>
                <w:shd w:val="clear" w:color="auto" w:fill="FFFFFF"/>
              </w:rPr>
            </w:pPr>
            <w:r w:rsidRPr="00AC1B87">
              <w:rPr>
                <w:rFonts w:ascii="Open Sans" w:hAnsi="Open Sans"/>
                <w:shd w:val="clear" w:color="auto" w:fill="FFFFFF"/>
              </w:rPr>
              <w:t xml:space="preserve">Country representative: </w:t>
            </w:r>
            <w:proofErr w:type="spellStart"/>
            <w:r w:rsidRPr="00AC1B87">
              <w:rPr>
                <w:rFonts w:ascii="Open Sans" w:hAnsi="Open Sans"/>
                <w:shd w:val="clear" w:color="auto" w:fill="FFFFFF"/>
                <w:lang w:val="en-IN"/>
              </w:rPr>
              <w:t>Dr.</w:t>
            </w:r>
            <w:proofErr w:type="spellEnd"/>
            <w:r w:rsidRPr="00AC1B87">
              <w:rPr>
                <w:rFonts w:ascii="Open Sans" w:hAnsi="Open Sans"/>
                <w:shd w:val="clear" w:color="auto" w:fill="FFFFFF"/>
                <w:lang w:val="en-IN"/>
              </w:rPr>
              <w:t xml:space="preserve"> Nguyen </w:t>
            </w:r>
            <w:proofErr w:type="spellStart"/>
            <w:r w:rsidRPr="00AC1B87">
              <w:rPr>
                <w:rFonts w:ascii="Open Sans" w:hAnsi="Open Sans"/>
                <w:shd w:val="clear" w:color="auto" w:fill="FFFFFF"/>
                <w:lang w:val="en-IN"/>
              </w:rPr>
              <w:t>Thi</w:t>
            </w:r>
            <w:proofErr w:type="spellEnd"/>
            <w:r w:rsidRPr="00AC1B87">
              <w:rPr>
                <w:rFonts w:ascii="Open Sans" w:hAnsi="Open Sans"/>
                <w:shd w:val="clear" w:color="auto" w:fill="FFFFFF"/>
                <w:lang w:val="en-IN"/>
              </w:rPr>
              <w:t xml:space="preserve"> </w:t>
            </w:r>
            <w:proofErr w:type="spellStart"/>
            <w:r w:rsidRPr="00AC1B87">
              <w:rPr>
                <w:rFonts w:ascii="Open Sans" w:hAnsi="Open Sans"/>
                <w:shd w:val="clear" w:color="auto" w:fill="FFFFFF"/>
                <w:lang w:val="en-IN"/>
              </w:rPr>
              <w:t>Dieu</w:t>
            </w:r>
            <w:proofErr w:type="spellEnd"/>
            <w:r w:rsidRPr="00AC1B87">
              <w:rPr>
                <w:rFonts w:ascii="Open Sans" w:hAnsi="Open Sans"/>
                <w:shd w:val="clear" w:color="auto" w:fill="FFFFFF"/>
                <w:lang w:val="en-IN"/>
              </w:rPr>
              <w:t xml:space="preserve"> Trinh, Senior official, </w:t>
            </w:r>
            <w:r w:rsidRPr="00AC1B87">
              <w:rPr>
                <w:rFonts w:ascii="Open Sans" w:hAnsi="Open Sans"/>
                <w:shd w:val="clear" w:color="auto" w:fill="FFFFFF"/>
              </w:rPr>
              <w:t xml:space="preserve"> Ministry of Investment &amp; Planning, Vietnam (TBC)</w:t>
            </w:r>
          </w:p>
          <w:p w14:paraId="0E163C83" w14:textId="77777777" w:rsidR="00BF777C" w:rsidRPr="00AC1B87" w:rsidRDefault="00BF777C" w:rsidP="00BF451C">
            <w:pPr>
              <w:jc w:val="both"/>
              <w:rPr>
                <w:rFonts w:ascii="Open Sans" w:hAnsi="Open Sans"/>
                <w:shd w:val="clear" w:color="auto" w:fill="FFFFFF"/>
                <w:lang w:val="en-IN"/>
              </w:rPr>
            </w:pPr>
          </w:p>
          <w:p w14:paraId="061C141B" w14:textId="77777777" w:rsidR="00BF777C" w:rsidRPr="00AC1B87" w:rsidRDefault="00BF777C" w:rsidP="00BF451C">
            <w:pPr>
              <w:jc w:val="both"/>
              <w:rPr>
                <w:rFonts w:ascii="Open Sans" w:hAnsi="Open Sans"/>
                <w:shd w:val="clear" w:color="auto" w:fill="FFFFFF"/>
              </w:rPr>
            </w:pPr>
            <w:r w:rsidRPr="00AC1B87">
              <w:rPr>
                <w:rFonts w:ascii="Open Sans" w:hAnsi="Open Sans"/>
                <w:shd w:val="clear" w:color="auto" w:fill="FFFFFF"/>
              </w:rPr>
              <w:t xml:space="preserve">Sub-national representative: </w:t>
            </w:r>
            <w:proofErr w:type="spellStart"/>
            <w:r w:rsidRPr="00AC1B87">
              <w:rPr>
                <w:rFonts w:ascii="Open Sans" w:hAnsi="Open Sans"/>
                <w:shd w:val="clear" w:color="auto" w:fill="FFFFFF"/>
              </w:rPr>
              <w:t>Dr.</w:t>
            </w:r>
            <w:proofErr w:type="spellEnd"/>
            <w:r w:rsidRPr="00AC1B87">
              <w:rPr>
                <w:rFonts w:ascii="Open Sans" w:hAnsi="Open Sans"/>
                <w:shd w:val="clear" w:color="auto" w:fill="FFFFFF"/>
              </w:rPr>
              <w:t xml:space="preserve"> Pham S- Vice chairman of Lam Dong Province People’s Committee</w:t>
            </w:r>
          </w:p>
          <w:p w14:paraId="7E3C1138" w14:textId="77777777" w:rsidR="00BF777C" w:rsidRPr="00AC1B87" w:rsidRDefault="00BF777C" w:rsidP="00BF451C">
            <w:pPr>
              <w:jc w:val="both"/>
              <w:rPr>
                <w:rFonts w:ascii="Open Sans" w:hAnsi="Open Sans"/>
                <w:shd w:val="clear" w:color="auto" w:fill="FFFFFF"/>
              </w:rPr>
            </w:pPr>
          </w:p>
          <w:p w14:paraId="616D8123" w14:textId="77777777" w:rsidR="00BF777C" w:rsidRPr="00AC1B87" w:rsidRDefault="00BF777C" w:rsidP="00BF451C">
            <w:pPr>
              <w:jc w:val="both"/>
              <w:rPr>
                <w:rFonts w:ascii="Open Sans" w:hAnsi="Open Sans"/>
                <w:b/>
                <w:bCs/>
                <w:shd w:val="clear" w:color="auto" w:fill="FFFFFF"/>
              </w:rPr>
            </w:pPr>
            <w:r w:rsidRPr="00AC1B87">
              <w:rPr>
                <w:rFonts w:ascii="Open Sans" w:hAnsi="Open Sans"/>
                <w:b/>
                <w:bCs/>
                <w:shd w:val="clear" w:color="auto" w:fill="FFFFFF"/>
              </w:rPr>
              <w:t xml:space="preserve">Philippines </w:t>
            </w:r>
          </w:p>
          <w:p w14:paraId="40FFF5DB" w14:textId="77777777" w:rsidR="00BF777C" w:rsidRPr="00AC1B87" w:rsidRDefault="00BF777C" w:rsidP="00BF451C">
            <w:pPr>
              <w:jc w:val="both"/>
              <w:rPr>
                <w:rFonts w:ascii="Open Sans" w:hAnsi="Open Sans"/>
                <w:shd w:val="clear" w:color="auto" w:fill="FFFFFF"/>
              </w:rPr>
            </w:pPr>
            <w:r w:rsidRPr="00AC1B87">
              <w:rPr>
                <w:rFonts w:ascii="Open Sans" w:hAnsi="Open Sans"/>
                <w:shd w:val="clear" w:color="auto" w:fill="FFFFFF"/>
              </w:rPr>
              <w:t xml:space="preserve">Country representative: </w:t>
            </w:r>
          </w:p>
          <w:p w14:paraId="368799BE" w14:textId="77777777" w:rsidR="00BF777C" w:rsidRPr="00AC1B87" w:rsidRDefault="00BF777C" w:rsidP="00BF451C">
            <w:pPr>
              <w:jc w:val="both"/>
              <w:rPr>
                <w:rFonts w:ascii="Open Sans" w:hAnsi="Open Sans"/>
                <w:shd w:val="clear" w:color="auto" w:fill="FFFFFF"/>
              </w:rPr>
            </w:pPr>
            <w:proofErr w:type="spellStart"/>
            <w:r w:rsidRPr="00AC1B87">
              <w:rPr>
                <w:rFonts w:ascii="Open Sans" w:hAnsi="Open Sans"/>
                <w:shd w:val="clear" w:color="auto" w:fill="FFFFFF"/>
              </w:rPr>
              <w:t>Sandee</w:t>
            </w:r>
            <w:proofErr w:type="spellEnd"/>
            <w:r w:rsidRPr="00AC1B87">
              <w:rPr>
                <w:rFonts w:ascii="Open Sans" w:hAnsi="Open Sans"/>
                <w:shd w:val="clear" w:color="auto" w:fill="FFFFFF"/>
              </w:rPr>
              <w:t xml:space="preserve"> G. </w:t>
            </w:r>
            <w:proofErr w:type="spellStart"/>
            <w:r w:rsidRPr="00AC1B87">
              <w:rPr>
                <w:rFonts w:ascii="Open Sans" w:hAnsi="Open Sans"/>
                <w:shd w:val="clear" w:color="auto" w:fill="FFFFFF"/>
              </w:rPr>
              <w:t>Recabar</w:t>
            </w:r>
            <w:proofErr w:type="spellEnd"/>
            <w:r w:rsidRPr="00AC1B87">
              <w:rPr>
                <w:rFonts w:ascii="Open Sans" w:hAnsi="Open Sans"/>
                <w:shd w:val="clear" w:color="auto" w:fill="FFFFFF"/>
              </w:rPr>
              <w:t>, Chief of the Implementation, Oversight Commission of the COO, Climate Change Commission  (TBC)</w:t>
            </w:r>
          </w:p>
          <w:p w14:paraId="0B21D6EF" w14:textId="77777777" w:rsidR="00BF777C" w:rsidRPr="00AC1B87" w:rsidRDefault="00BF777C" w:rsidP="00BF451C">
            <w:pPr>
              <w:rPr>
                <w:rFonts w:ascii="Open Sans" w:hAnsi="Open Sans"/>
                <w:shd w:val="clear" w:color="auto" w:fill="FFFFFF"/>
              </w:rPr>
            </w:pPr>
          </w:p>
          <w:p w14:paraId="2C3F3830" w14:textId="77777777" w:rsidR="00BF777C" w:rsidRPr="00AC1B87" w:rsidRDefault="00BF777C" w:rsidP="00BF451C">
            <w:pPr>
              <w:jc w:val="both"/>
              <w:rPr>
                <w:rFonts w:ascii="Open Sans" w:hAnsi="Open Sans"/>
                <w:b/>
                <w:bCs/>
                <w:shd w:val="clear" w:color="auto" w:fill="FFFFFF"/>
              </w:rPr>
            </w:pPr>
            <w:r w:rsidRPr="00AC1B87">
              <w:rPr>
                <w:rFonts w:ascii="Open Sans" w:hAnsi="Open Sans"/>
                <w:b/>
                <w:bCs/>
                <w:shd w:val="clear" w:color="auto" w:fill="FFFFFF"/>
              </w:rPr>
              <w:t>Sri Lanka:</w:t>
            </w:r>
          </w:p>
          <w:p w14:paraId="105B471B" w14:textId="77777777" w:rsidR="00BF777C" w:rsidRPr="00AC1B87" w:rsidRDefault="00BF777C" w:rsidP="00BF451C">
            <w:pPr>
              <w:jc w:val="both"/>
              <w:rPr>
                <w:rFonts w:ascii="Open Sans" w:hAnsi="Open Sans"/>
                <w:shd w:val="clear" w:color="auto" w:fill="FFFFFF"/>
              </w:rPr>
            </w:pPr>
            <w:r w:rsidRPr="00AC1B87">
              <w:rPr>
                <w:rFonts w:ascii="Open Sans" w:hAnsi="Open Sans"/>
                <w:shd w:val="clear" w:color="auto" w:fill="FFFFFF"/>
              </w:rPr>
              <w:t xml:space="preserve">Country representative: Ministry of </w:t>
            </w:r>
            <w:proofErr w:type="spellStart"/>
            <w:r w:rsidRPr="00AC1B87">
              <w:rPr>
                <w:rFonts w:ascii="Open Sans" w:hAnsi="Open Sans"/>
                <w:shd w:val="clear" w:color="auto" w:fill="FFFFFF"/>
              </w:rPr>
              <w:t>Mahaweli</w:t>
            </w:r>
            <w:proofErr w:type="spellEnd"/>
            <w:r w:rsidRPr="00AC1B87">
              <w:rPr>
                <w:rFonts w:ascii="Open Sans" w:hAnsi="Open Sans"/>
                <w:shd w:val="clear" w:color="auto" w:fill="FFFFFF"/>
              </w:rPr>
              <w:t xml:space="preserve"> Development and Environment (TBC)</w:t>
            </w:r>
          </w:p>
          <w:p w14:paraId="18C39D18" w14:textId="77777777" w:rsidR="00BF777C" w:rsidRPr="00AC1B87" w:rsidRDefault="00BF777C" w:rsidP="00BF451C">
            <w:pPr>
              <w:jc w:val="both"/>
              <w:rPr>
                <w:rFonts w:ascii="Open Sans" w:hAnsi="Open Sans"/>
                <w:shd w:val="clear" w:color="auto" w:fill="FFFFFF"/>
              </w:rPr>
            </w:pPr>
          </w:p>
          <w:p w14:paraId="236E63BC" w14:textId="77777777" w:rsidR="00BF777C" w:rsidRPr="00AC1B87" w:rsidRDefault="00BF777C" w:rsidP="00BF451C">
            <w:pPr>
              <w:jc w:val="both"/>
              <w:rPr>
                <w:rFonts w:ascii="Open Sans" w:hAnsi="Open Sans"/>
                <w:shd w:val="clear" w:color="auto" w:fill="FFFFFF"/>
              </w:rPr>
            </w:pPr>
            <w:r w:rsidRPr="00AC1B87">
              <w:rPr>
                <w:rFonts w:ascii="Open Sans" w:hAnsi="Open Sans"/>
                <w:shd w:val="clear" w:color="auto" w:fill="FFFFFF"/>
              </w:rPr>
              <w:t>Sub-national representative (</w:t>
            </w:r>
            <w:proofErr w:type="spellStart"/>
            <w:r w:rsidRPr="00AC1B87">
              <w:rPr>
                <w:rFonts w:ascii="Open Sans" w:hAnsi="Open Sans"/>
                <w:shd w:val="clear" w:color="auto" w:fill="FFFFFF"/>
              </w:rPr>
              <w:t>Kurunegala</w:t>
            </w:r>
            <w:proofErr w:type="spellEnd"/>
            <w:r w:rsidRPr="00AC1B87">
              <w:rPr>
                <w:rFonts w:ascii="Open Sans" w:hAnsi="Open Sans"/>
                <w:shd w:val="clear" w:color="auto" w:fill="FFFFFF"/>
              </w:rPr>
              <w:t xml:space="preserve"> city): TBC</w:t>
            </w:r>
          </w:p>
          <w:p w14:paraId="5CF4D7BF" w14:textId="77777777" w:rsidR="00BF777C" w:rsidRPr="00AC1B87" w:rsidRDefault="00BF777C" w:rsidP="00BF451C">
            <w:pPr>
              <w:jc w:val="both"/>
              <w:rPr>
                <w:rFonts w:ascii="Open Sans" w:hAnsi="Open Sans"/>
                <w:shd w:val="clear" w:color="auto" w:fill="FFFFFF"/>
              </w:rPr>
            </w:pPr>
          </w:p>
          <w:p w14:paraId="380599EC" w14:textId="77777777" w:rsidR="00BF777C" w:rsidRPr="00AC1B87" w:rsidRDefault="00BF777C" w:rsidP="00BF451C">
            <w:pPr>
              <w:spacing w:after="160" w:line="259" w:lineRule="auto"/>
              <w:rPr>
                <w:rFonts w:ascii="Open Sans" w:hAnsi="Open Sans"/>
                <w:shd w:val="clear" w:color="auto" w:fill="FFFFFF"/>
              </w:rPr>
            </w:pPr>
            <w:r w:rsidRPr="00AC1B87">
              <w:rPr>
                <w:rFonts w:ascii="Open Sans" w:hAnsi="Open Sans"/>
                <w:shd w:val="clear" w:color="auto" w:fill="FFFFFF"/>
              </w:rPr>
              <w:t xml:space="preserve">Ms Susanne </w:t>
            </w:r>
            <w:proofErr w:type="spellStart"/>
            <w:r w:rsidRPr="00AC1B87">
              <w:rPr>
                <w:rFonts w:ascii="Open Sans" w:hAnsi="Open Sans"/>
                <w:shd w:val="clear" w:color="auto" w:fill="FFFFFF"/>
              </w:rPr>
              <w:t>Perdersen</w:t>
            </w:r>
            <w:proofErr w:type="spellEnd"/>
            <w:r w:rsidRPr="00AC1B87">
              <w:rPr>
                <w:rFonts w:ascii="Open Sans" w:hAnsi="Open Sans"/>
                <w:shd w:val="clear" w:color="auto" w:fill="FFFFFF"/>
              </w:rPr>
              <w:t xml:space="preserve"> (DDG – in charge for green investment at GGGI) or Ms Jenny Kim (DDG in charge for Policy </w:t>
            </w:r>
            <w:proofErr w:type="spellStart"/>
            <w:r w:rsidRPr="00AC1B87">
              <w:rPr>
                <w:rFonts w:ascii="Open Sans" w:hAnsi="Open Sans"/>
                <w:shd w:val="clear" w:color="auto" w:fill="FFFFFF"/>
              </w:rPr>
              <w:t>cho</w:t>
            </w:r>
            <w:proofErr w:type="spellEnd"/>
            <w:r w:rsidRPr="00AC1B87">
              <w:rPr>
                <w:rFonts w:ascii="Open Sans" w:hAnsi="Open Sans"/>
                <w:shd w:val="clear" w:color="auto" w:fill="FFFFFF"/>
              </w:rPr>
              <w:t xml:space="preserve"> Green Growth) (TBC)</w:t>
            </w:r>
            <w:r w:rsidRPr="00AC1B87">
              <w:rPr>
                <w:rStyle w:val="FootnoteReference"/>
                <w:rFonts w:ascii="Open Sans" w:hAnsi="Open Sans"/>
                <w:shd w:val="clear" w:color="auto" w:fill="FFFFFF"/>
              </w:rPr>
              <w:footnoteReference w:id="10"/>
            </w:r>
          </w:p>
          <w:p w14:paraId="49EEBCEA" w14:textId="77777777" w:rsidR="00BF777C" w:rsidRPr="00AC1B87" w:rsidRDefault="00BF777C" w:rsidP="00BF451C">
            <w:pPr>
              <w:jc w:val="both"/>
              <w:rPr>
                <w:rFonts w:ascii="Open Sans" w:hAnsi="Open Sans"/>
                <w:shd w:val="clear" w:color="auto" w:fill="FFFFFF"/>
              </w:rPr>
            </w:pPr>
            <w:r w:rsidRPr="00AC1B87">
              <w:rPr>
                <w:rFonts w:ascii="Open Sans" w:hAnsi="Open Sans"/>
                <w:shd w:val="clear" w:color="auto" w:fill="FFFFFF"/>
              </w:rPr>
              <w:t>ICLEI World Secretariat (Secretary General, Gino van Begin) (TBC)</w:t>
            </w:r>
          </w:p>
        </w:tc>
      </w:tr>
      <w:tr w:rsidR="00BF777C" w:rsidRPr="00AC1B87" w14:paraId="7118ADA5" w14:textId="77777777" w:rsidTr="00726416">
        <w:trPr>
          <w:trHeight w:val="154"/>
        </w:trPr>
        <w:tc>
          <w:tcPr>
            <w:tcW w:w="1083" w:type="dxa"/>
          </w:tcPr>
          <w:p w14:paraId="288C4025" w14:textId="77777777" w:rsidR="00BF777C" w:rsidRPr="00AC1B87" w:rsidRDefault="00BF777C" w:rsidP="00BF451C">
            <w:pPr>
              <w:jc w:val="both"/>
              <w:rPr>
                <w:rFonts w:ascii="Open Sans" w:hAnsi="Open Sans"/>
                <w:shd w:val="clear" w:color="auto" w:fill="FFFFFF"/>
                <w:lang w:val="en-AU"/>
              </w:rPr>
            </w:pPr>
            <w:r w:rsidRPr="00AC1B87">
              <w:rPr>
                <w:rFonts w:ascii="Open Sans" w:hAnsi="Open Sans"/>
                <w:shd w:val="clear" w:color="auto" w:fill="FFFFFF"/>
                <w:lang w:val="en-AU"/>
              </w:rPr>
              <w:t>8 min</w:t>
            </w:r>
          </w:p>
        </w:tc>
        <w:tc>
          <w:tcPr>
            <w:tcW w:w="3240" w:type="dxa"/>
          </w:tcPr>
          <w:p w14:paraId="27859818" w14:textId="77777777" w:rsidR="00BF777C" w:rsidRPr="00AC1B87" w:rsidRDefault="00BF777C" w:rsidP="00BF451C">
            <w:pPr>
              <w:jc w:val="both"/>
              <w:rPr>
                <w:rFonts w:ascii="Open Sans" w:hAnsi="Open Sans"/>
                <w:b/>
                <w:shd w:val="clear" w:color="auto" w:fill="FFFFFF"/>
                <w:lang w:val="en-AU"/>
              </w:rPr>
            </w:pPr>
            <w:r w:rsidRPr="00AC1B87">
              <w:rPr>
                <w:rFonts w:ascii="Open Sans" w:hAnsi="Open Sans"/>
                <w:shd w:val="clear" w:color="auto" w:fill="FFFFFF"/>
                <w:lang w:val="en-AU"/>
              </w:rPr>
              <w:t xml:space="preserve">Questions from audience </w:t>
            </w:r>
          </w:p>
        </w:tc>
        <w:tc>
          <w:tcPr>
            <w:tcW w:w="4606" w:type="dxa"/>
          </w:tcPr>
          <w:p w14:paraId="4B28A397" w14:textId="77777777" w:rsidR="00BF777C" w:rsidRPr="00AC1B87" w:rsidRDefault="00BF777C" w:rsidP="00BF451C">
            <w:pPr>
              <w:spacing w:after="160" w:line="259" w:lineRule="auto"/>
              <w:jc w:val="both"/>
              <w:rPr>
                <w:rFonts w:ascii="Open Sans" w:hAnsi="Open Sans"/>
                <w:shd w:val="clear" w:color="auto" w:fill="FFFFFF"/>
              </w:rPr>
            </w:pPr>
            <w:r w:rsidRPr="00AC1B87">
              <w:rPr>
                <w:rFonts w:ascii="Open Sans" w:hAnsi="Open Sans"/>
                <w:shd w:val="clear" w:color="auto" w:fill="FFFFFF"/>
              </w:rPr>
              <w:t>Moderator: Representative LEDS Global Partnership (or ALP/LEDS GP steering committee  co-chair)</w:t>
            </w:r>
          </w:p>
        </w:tc>
      </w:tr>
      <w:tr w:rsidR="00BF777C" w:rsidRPr="00AC1B87" w14:paraId="3E4E9118" w14:textId="77777777" w:rsidTr="00726416">
        <w:trPr>
          <w:trHeight w:val="154"/>
        </w:trPr>
        <w:tc>
          <w:tcPr>
            <w:tcW w:w="1083" w:type="dxa"/>
          </w:tcPr>
          <w:p w14:paraId="5ACA9251" w14:textId="77777777" w:rsidR="00BF777C" w:rsidRPr="00AC1B87" w:rsidRDefault="00BF777C" w:rsidP="00BF451C">
            <w:pPr>
              <w:spacing w:after="160" w:line="259" w:lineRule="auto"/>
              <w:jc w:val="both"/>
              <w:rPr>
                <w:rFonts w:ascii="Open Sans" w:hAnsi="Open Sans"/>
                <w:shd w:val="clear" w:color="auto" w:fill="FFFFFF"/>
                <w:lang w:val="en-AU"/>
              </w:rPr>
            </w:pPr>
            <w:r w:rsidRPr="00AC1B87">
              <w:rPr>
                <w:rFonts w:ascii="Open Sans" w:hAnsi="Open Sans"/>
                <w:shd w:val="clear" w:color="auto" w:fill="FFFFFF"/>
                <w:lang w:val="en-AU"/>
              </w:rPr>
              <w:t>2 min</w:t>
            </w:r>
          </w:p>
        </w:tc>
        <w:tc>
          <w:tcPr>
            <w:tcW w:w="3240" w:type="dxa"/>
          </w:tcPr>
          <w:p w14:paraId="285C258A" w14:textId="77777777" w:rsidR="00BF777C" w:rsidRPr="00AC1B87" w:rsidRDefault="00BF777C" w:rsidP="00BF451C">
            <w:pPr>
              <w:spacing w:after="160" w:line="259" w:lineRule="auto"/>
              <w:jc w:val="both"/>
              <w:rPr>
                <w:rFonts w:ascii="Open Sans" w:hAnsi="Open Sans"/>
                <w:shd w:val="clear" w:color="auto" w:fill="FFFFFF"/>
                <w:lang w:val="en-AU"/>
              </w:rPr>
            </w:pPr>
            <w:r w:rsidRPr="00AC1B87">
              <w:rPr>
                <w:rFonts w:ascii="Open Sans" w:hAnsi="Open Sans"/>
                <w:shd w:val="clear" w:color="auto" w:fill="FFFFFF"/>
                <w:lang w:val="en-AU"/>
              </w:rPr>
              <w:t>Closing remarks</w:t>
            </w:r>
          </w:p>
        </w:tc>
        <w:tc>
          <w:tcPr>
            <w:tcW w:w="4606" w:type="dxa"/>
          </w:tcPr>
          <w:p w14:paraId="7218D920" w14:textId="77777777" w:rsidR="00BF777C" w:rsidRPr="00AC1B87" w:rsidRDefault="00BF777C" w:rsidP="00BF451C">
            <w:pPr>
              <w:spacing w:after="160" w:line="259" w:lineRule="auto"/>
              <w:jc w:val="both"/>
              <w:rPr>
                <w:rFonts w:ascii="Open Sans" w:hAnsi="Open Sans"/>
                <w:shd w:val="clear" w:color="auto" w:fill="FFFFFF"/>
                <w:lang w:val="en-AU"/>
              </w:rPr>
            </w:pPr>
            <w:proofErr w:type="spellStart"/>
            <w:r w:rsidRPr="00AC1B87">
              <w:rPr>
                <w:rFonts w:ascii="Open Sans" w:hAnsi="Open Sans"/>
                <w:shd w:val="clear" w:color="auto" w:fill="FFFFFF"/>
                <w:lang w:val="en-AU"/>
              </w:rPr>
              <w:t>Soumya</w:t>
            </w:r>
            <w:proofErr w:type="spellEnd"/>
            <w:r w:rsidRPr="00AC1B87">
              <w:rPr>
                <w:rFonts w:ascii="Open Sans" w:hAnsi="Open Sans"/>
                <w:shd w:val="clear" w:color="auto" w:fill="FFFFFF"/>
                <w:lang w:val="en-AU"/>
              </w:rPr>
              <w:t xml:space="preserve"> </w:t>
            </w:r>
            <w:proofErr w:type="spellStart"/>
            <w:r w:rsidRPr="00AC1B87">
              <w:rPr>
                <w:rFonts w:ascii="Open Sans" w:hAnsi="Open Sans"/>
                <w:shd w:val="clear" w:color="auto" w:fill="FFFFFF"/>
                <w:lang w:val="en-AU"/>
              </w:rPr>
              <w:t>Chaturvedula</w:t>
            </w:r>
            <w:proofErr w:type="spellEnd"/>
            <w:r w:rsidRPr="00AC1B87">
              <w:rPr>
                <w:rFonts w:ascii="Open Sans" w:hAnsi="Open Sans"/>
                <w:shd w:val="clear" w:color="auto" w:fill="FFFFFF"/>
                <w:lang w:val="en-AU"/>
              </w:rPr>
              <w:t>, Asia LEDS Partnership</w:t>
            </w:r>
          </w:p>
        </w:tc>
      </w:tr>
    </w:tbl>
    <w:p w14:paraId="58658B0D" w14:textId="5C4FE473" w:rsidR="001B770F" w:rsidRPr="00945AD0" w:rsidRDefault="001B770F" w:rsidP="00726416">
      <w:pPr>
        <w:jc w:val="both"/>
        <w:rPr>
          <w:rFonts w:ascii="Open Sans" w:hAnsi="Open Sans"/>
          <w:shd w:val="clear" w:color="auto" w:fill="FFFFFF"/>
          <w:lang w:val="en-IN"/>
        </w:rPr>
      </w:pPr>
    </w:p>
    <w:sectPr w:rsidR="001B770F" w:rsidRPr="00945AD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B9EF0" w16cid:durableId="21419F7E"/>
  <w16cid:commentId w16cid:paraId="60DB5400" w16cid:durableId="21419F7F"/>
  <w16cid:commentId w16cid:paraId="198AC5B1" w16cid:durableId="21419F80"/>
  <w16cid:commentId w16cid:paraId="001DD352" w16cid:durableId="21419F81"/>
  <w16cid:commentId w16cid:paraId="6AFFE9FE" w16cid:durableId="21419F82"/>
  <w16cid:commentId w16cid:paraId="0F0CE499" w16cid:durableId="21419F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1806D" w14:textId="77777777" w:rsidR="006D0AD7" w:rsidRDefault="006D0AD7" w:rsidP="00875DA3">
      <w:pPr>
        <w:spacing w:after="0" w:line="240" w:lineRule="auto"/>
      </w:pPr>
      <w:r>
        <w:separator/>
      </w:r>
    </w:p>
  </w:endnote>
  <w:endnote w:type="continuationSeparator" w:id="0">
    <w:p w14:paraId="5BC44B5D" w14:textId="77777777" w:rsidR="006D0AD7" w:rsidRDefault="006D0AD7" w:rsidP="0087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A067E" w14:textId="77777777" w:rsidR="006D0AD7" w:rsidRDefault="006D0AD7" w:rsidP="00875DA3">
      <w:pPr>
        <w:spacing w:after="0" w:line="240" w:lineRule="auto"/>
      </w:pPr>
      <w:r>
        <w:separator/>
      </w:r>
    </w:p>
  </w:footnote>
  <w:footnote w:type="continuationSeparator" w:id="0">
    <w:p w14:paraId="7A6E1DC0" w14:textId="77777777" w:rsidR="006D0AD7" w:rsidRDefault="006D0AD7" w:rsidP="00875DA3">
      <w:pPr>
        <w:spacing w:after="0" w:line="240" w:lineRule="auto"/>
      </w:pPr>
      <w:r>
        <w:continuationSeparator/>
      </w:r>
    </w:p>
  </w:footnote>
  <w:footnote w:id="1">
    <w:p w14:paraId="18FC399A" w14:textId="77777777" w:rsidR="00BF451C" w:rsidRPr="00875DA3" w:rsidRDefault="00BF451C">
      <w:pPr>
        <w:pStyle w:val="FootnoteText"/>
        <w:rPr>
          <w:lang w:val="en-IN"/>
        </w:rPr>
      </w:pPr>
      <w:r>
        <w:rPr>
          <w:rStyle w:val="FootnoteReference"/>
        </w:rPr>
        <w:footnoteRef/>
      </w:r>
      <w:r>
        <w:t xml:space="preserve"> </w:t>
      </w:r>
      <w:hyperlink r:id="rId1" w:history="1">
        <w:r>
          <w:rPr>
            <w:rStyle w:val="Hyperlink"/>
          </w:rPr>
          <w:t>https://www.worldbank.org/en/topic/urbandevelopment/overview</w:t>
        </w:r>
      </w:hyperlink>
      <w:r>
        <w:t xml:space="preserve"> </w:t>
      </w:r>
    </w:p>
  </w:footnote>
  <w:footnote w:id="2">
    <w:p w14:paraId="1F3A7E99" w14:textId="77777777" w:rsidR="00BF451C" w:rsidRPr="00875DA3" w:rsidRDefault="00BF451C">
      <w:pPr>
        <w:pStyle w:val="FootnoteText"/>
        <w:rPr>
          <w:lang w:val="en-IN"/>
        </w:rPr>
      </w:pPr>
      <w:r>
        <w:rPr>
          <w:rStyle w:val="FootnoteReference"/>
        </w:rPr>
        <w:footnoteRef/>
      </w:r>
      <w:r>
        <w:t xml:space="preserve"> </w:t>
      </w:r>
      <w:hyperlink r:id="rId2" w:history="1">
        <w:r>
          <w:rPr>
            <w:rStyle w:val="Hyperlink"/>
          </w:rPr>
          <w:t>https://www.undp.org/content/undp/en/home/sustainable-development-goals/goal-11-sustainable-cities-and-communities.html</w:t>
        </w:r>
      </w:hyperlink>
    </w:p>
  </w:footnote>
  <w:footnote w:id="3">
    <w:p w14:paraId="22176928" w14:textId="77777777" w:rsidR="00BF451C" w:rsidRPr="00E57C8C" w:rsidRDefault="00BF451C">
      <w:pPr>
        <w:pStyle w:val="FootnoteText"/>
        <w:rPr>
          <w:lang w:val="en-IN"/>
        </w:rPr>
      </w:pPr>
      <w:r>
        <w:rPr>
          <w:rStyle w:val="FootnoteReference"/>
        </w:rPr>
        <w:footnoteRef/>
      </w:r>
      <w:r>
        <w:t xml:space="preserve"> </w:t>
      </w:r>
      <w:hyperlink r:id="rId3" w:history="1">
        <w:r>
          <w:rPr>
            <w:rStyle w:val="Hyperlink"/>
          </w:rPr>
          <w:t>https://gggi.org/country/vietnam/</w:t>
        </w:r>
      </w:hyperlink>
    </w:p>
  </w:footnote>
  <w:footnote w:id="4">
    <w:p w14:paraId="7729F87F" w14:textId="77777777" w:rsidR="00BF451C" w:rsidRPr="004A7C23" w:rsidRDefault="00BF451C">
      <w:pPr>
        <w:pStyle w:val="FootnoteText"/>
        <w:rPr>
          <w:lang w:val="en-IN"/>
        </w:rPr>
      </w:pPr>
      <w:r>
        <w:rPr>
          <w:rStyle w:val="FootnoteReference"/>
        </w:rPr>
        <w:footnoteRef/>
      </w:r>
      <w:r>
        <w:t xml:space="preserve"> </w:t>
      </w:r>
      <w:hyperlink r:id="rId4" w:history="1">
        <w:r>
          <w:rPr>
            <w:rStyle w:val="Hyperlink"/>
          </w:rPr>
          <w:t>https://www.adelphi.de/de/system/files/mediathek/bilder/Multi-level%20climate%20governance%20in%20the%20Philippines%20-%20adelphi%20UN%20Habitat.pdf</w:t>
        </w:r>
      </w:hyperlink>
    </w:p>
  </w:footnote>
  <w:footnote w:id="5">
    <w:p w14:paraId="202F1F98" w14:textId="77777777" w:rsidR="00BF451C" w:rsidRPr="006F4425" w:rsidRDefault="00BF451C">
      <w:pPr>
        <w:pStyle w:val="FootnoteText"/>
        <w:rPr>
          <w:lang w:val="en-IN"/>
        </w:rPr>
      </w:pPr>
      <w:r>
        <w:rPr>
          <w:rStyle w:val="FootnoteReference"/>
        </w:rPr>
        <w:footnoteRef/>
      </w:r>
      <w:r>
        <w:t xml:space="preserve"> </w:t>
      </w:r>
      <w:r>
        <w:rPr>
          <w:lang w:val="en-IN"/>
        </w:rPr>
        <w:t xml:space="preserve">Supported by IKI; partner - </w:t>
      </w:r>
      <w:r>
        <w:rPr>
          <w:color w:val="333333"/>
          <w:shd w:val="clear" w:color="auto" w:fill="FFFFFF"/>
        </w:rPr>
        <w:t>Adelphi Research GmbH</w:t>
      </w:r>
    </w:p>
  </w:footnote>
  <w:footnote w:id="6">
    <w:p w14:paraId="4ADBBCA5" w14:textId="77777777" w:rsidR="00BF451C" w:rsidRPr="006F4425" w:rsidRDefault="00BF451C">
      <w:pPr>
        <w:pStyle w:val="FootnoteText"/>
        <w:rPr>
          <w:lang w:val="en-IN"/>
        </w:rPr>
      </w:pPr>
      <w:r>
        <w:rPr>
          <w:rStyle w:val="FootnoteReference"/>
        </w:rPr>
        <w:footnoteRef/>
      </w:r>
      <w:r>
        <w:t xml:space="preserve"> </w:t>
      </w:r>
      <w:hyperlink r:id="rId5" w:history="1">
        <w:r>
          <w:rPr>
            <w:rStyle w:val="Hyperlink"/>
          </w:rPr>
          <w:t>http://unhabitat.org.ph/mainstreaming-climate-change-in-urban-development/</w:t>
        </w:r>
      </w:hyperlink>
    </w:p>
  </w:footnote>
  <w:footnote w:id="7">
    <w:p w14:paraId="79974674" w14:textId="1778D279" w:rsidR="00BF451C" w:rsidRPr="00132187" w:rsidRDefault="00BF451C" w:rsidP="00284242">
      <w:pPr>
        <w:jc w:val="both"/>
        <w:rPr>
          <w:lang w:val="en-IN"/>
        </w:rPr>
      </w:pPr>
      <w:r>
        <w:rPr>
          <w:rStyle w:val="FootnoteReference"/>
        </w:rPr>
        <w:footnoteRef/>
      </w:r>
      <w:r>
        <w:t xml:space="preserve"> </w:t>
      </w:r>
      <w:r w:rsidRPr="00132187">
        <w:rPr>
          <w:rFonts w:ascii="Open Sans" w:hAnsi="Open Sans"/>
          <w:sz w:val="20"/>
          <w:szCs w:val="20"/>
          <w:shd w:val="clear" w:color="auto" w:fill="FFFFFF"/>
          <w:lang w:val="en-US"/>
        </w:rPr>
        <w:t xml:space="preserve">The </w:t>
      </w:r>
      <w:hyperlink r:id="rId6" w:history="1">
        <w:r w:rsidRPr="00132187">
          <w:rPr>
            <w:rStyle w:val="Hyperlink"/>
            <w:sz w:val="20"/>
            <w:szCs w:val="20"/>
            <w:lang w:val="en-IN"/>
          </w:rPr>
          <w:t>Asia LEDS Partnership (ALP) Secretariat</w:t>
        </w:r>
      </w:hyperlink>
      <w:r w:rsidRPr="00132187">
        <w:rPr>
          <w:rFonts w:ascii="Open Sans" w:hAnsi="Open Sans"/>
          <w:sz w:val="20"/>
          <w:szCs w:val="20"/>
          <w:shd w:val="clear" w:color="auto" w:fill="FFFFFF"/>
          <w:lang w:val="en-US"/>
        </w:rPr>
        <w:t xml:space="preserve"> hosted by ICLEI South Asia is a voluntary regional network promoting and implementing LEDS in Asia, facilitates enhanced collaboration among government organizations, development organizations and others actively involved in LEDS and also fosters capacity building of LEDS practitioners. </w:t>
      </w:r>
    </w:p>
  </w:footnote>
  <w:footnote w:id="8">
    <w:p w14:paraId="5BFAA760" w14:textId="1A479B5C" w:rsidR="00BF451C" w:rsidRPr="00284242" w:rsidRDefault="00BF451C" w:rsidP="007771A4">
      <w:pPr>
        <w:jc w:val="both"/>
        <w:rPr>
          <w:lang w:val="en-IN"/>
        </w:rPr>
      </w:pPr>
      <w:r>
        <w:rPr>
          <w:rStyle w:val="FootnoteReference"/>
        </w:rPr>
        <w:footnoteRef/>
      </w:r>
      <w:r>
        <w:t xml:space="preserve"> </w:t>
      </w:r>
      <w:r w:rsidRPr="00284242">
        <w:rPr>
          <w:rFonts w:ascii="Open Sans" w:hAnsi="Open Sans"/>
          <w:sz w:val="20"/>
          <w:szCs w:val="20"/>
          <w:shd w:val="clear" w:color="auto" w:fill="FFFFFF"/>
          <w:lang w:val="en-US"/>
        </w:rPr>
        <w:t>It is one of the four thematic Communities of Practice (</w:t>
      </w:r>
      <w:r>
        <w:rPr>
          <w:rFonts w:ascii="Open Sans" w:hAnsi="Open Sans"/>
          <w:sz w:val="20"/>
          <w:szCs w:val="20"/>
          <w:shd w:val="clear" w:color="auto" w:fill="FFFFFF"/>
          <w:lang w:val="en-US"/>
        </w:rPr>
        <w:t>Grid-scale renewable energy</w:t>
      </w:r>
      <w:r w:rsidRPr="00284242">
        <w:rPr>
          <w:rFonts w:ascii="Open Sans" w:hAnsi="Open Sans"/>
          <w:sz w:val="20"/>
          <w:szCs w:val="20"/>
          <w:shd w:val="clear" w:color="auto" w:fill="FFFFFF"/>
          <w:lang w:val="en-US"/>
        </w:rPr>
        <w:t xml:space="preserve">, </w:t>
      </w:r>
      <w:r>
        <w:rPr>
          <w:rFonts w:ascii="Open Sans" w:hAnsi="Open Sans"/>
          <w:sz w:val="20"/>
          <w:szCs w:val="20"/>
          <w:shd w:val="clear" w:color="auto" w:fill="FFFFFF"/>
          <w:lang w:val="en-US"/>
        </w:rPr>
        <w:t>clean mobility</w:t>
      </w:r>
      <w:r w:rsidRPr="00284242">
        <w:rPr>
          <w:rFonts w:ascii="Open Sans" w:hAnsi="Open Sans"/>
          <w:sz w:val="20"/>
          <w:szCs w:val="20"/>
          <w:shd w:val="clear" w:color="auto" w:fill="FFFFFF"/>
          <w:lang w:val="en-US"/>
        </w:rPr>
        <w:t xml:space="preserve">, </w:t>
      </w:r>
      <w:r>
        <w:rPr>
          <w:rFonts w:ascii="Open Sans" w:hAnsi="Open Sans"/>
          <w:sz w:val="20"/>
          <w:szCs w:val="20"/>
          <w:shd w:val="clear" w:color="auto" w:fill="FFFFFF"/>
          <w:lang w:val="en-US"/>
        </w:rPr>
        <w:t>MLCG and NDC finance)</w:t>
      </w:r>
      <w:r w:rsidRPr="00284242">
        <w:rPr>
          <w:rFonts w:ascii="Open Sans" w:hAnsi="Open Sans"/>
          <w:sz w:val="20"/>
          <w:szCs w:val="20"/>
          <w:shd w:val="clear" w:color="auto" w:fill="FFFFFF"/>
          <w:lang w:val="en-US"/>
        </w:rPr>
        <w:t xml:space="preserve"> launched by ALP to cater to the needs of Asian countries to </w:t>
      </w:r>
      <w:r>
        <w:rPr>
          <w:rFonts w:ascii="Open Sans" w:hAnsi="Open Sans"/>
          <w:sz w:val="20"/>
          <w:szCs w:val="20"/>
          <w:shd w:val="clear" w:color="auto" w:fill="FFFFFF"/>
          <w:lang w:val="en-US"/>
        </w:rPr>
        <w:t>achieve NDC targets</w:t>
      </w:r>
      <w:r w:rsidRPr="00284242">
        <w:rPr>
          <w:rFonts w:ascii="Open Sans" w:hAnsi="Open Sans"/>
          <w:sz w:val="20"/>
          <w:szCs w:val="20"/>
          <w:shd w:val="clear" w:color="auto" w:fill="FFFFFF"/>
          <w:lang w:val="en-US"/>
        </w:rPr>
        <w:t>.</w:t>
      </w:r>
      <w:r w:rsidRPr="00945AD0">
        <w:rPr>
          <w:rFonts w:ascii="Open Sans" w:hAnsi="Open Sans"/>
          <w:shd w:val="clear" w:color="auto" w:fill="FFFFFF"/>
          <w:lang w:val="en-US"/>
        </w:rPr>
        <w:t xml:space="preserve"> </w:t>
      </w:r>
    </w:p>
  </w:footnote>
  <w:footnote w:id="9">
    <w:p w14:paraId="7675E045" w14:textId="4F28999A" w:rsidR="00BF451C" w:rsidRPr="007771A4" w:rsidRDefault="00BF451C">
      <w:pPr>
        <w:pStyle w:val="FootnoteText"/>
        <w:rPr>
          <w:lang w:val="en-IN"/>
        </w:rPr>
      </w:pPr>
      <w:r>
        <w:rPr>
          <w:rStyle w:val="FootnoteReference"/>
        </w:rPr>
        <w:footnoteRef/>
      </w:r>
      <w:r>
        <w:t xml:space="preserve"> </w:t>
      </w:r>
      <w:r w:rsidRPr="007771A4">
        <w:rPr>
          <w:rFonts w:ascii="Open Sans" w:hAnsi="Open Sans"/>
          <w:shd w:val="clear" w:color="auto" w:fill="FFFFFF"/>
          <w:lang w:val="en-US"/>
        </w:rPr>
        <w:t xml:space="preserve">Communities of Practice: </w:t>
      </w:r>
      <w:r>
        <w:rPr>
          <w:rFonts w:ascii="Open Sans" w:hAnsi="Open Sans"/>
          <w:shd w:val="clear" w:color="auto" w:fill="FFFFFF"/>
          <w:lang w:val="en-US"/>
        </w:rPr>
        <w:t xml:space="preserve">The </w:t>
      </w:r>
      <w:r w:rsidRPr="007771A4">
        <w:rPr>
          <w:rFonts w:ascii="Open Sans" w:hAnsi="Open Sans"/>
          <w:shd w:val="clear" w:color="auto" w:fill="FFFFFF"/>
          <w:lang w:val="en-US"/>
        </w:rPr>
        <w:t>A</w:t>
      </w:r>
      <w:r>
        <w:rPr>
          <w:rFonts w:ascii="Open Sans" w:hAnsi="Open Sans"/>
          <w:shd w:val="clear" w:color="auto" w:fill="FFFFFF"/>
          <w:lang w:val="en-US"/>
        </w:rPr>
        <w:t>LP</w:t>
      </w:r>
      <w:r w:rsidRPr="007771A4">
        <w:rPr>
          <w:rFonts w:ascii="Open Sans" w:hAnsi="Open Sans"/>
          <w:shd w:val="clear" w:color="auto" w:fill="FFFFFF"/>
          <w:lang w:val="en-US"/>
        </w:rPr>
        <w:t xml:space="preserve"> </w:t>
      </w:r>
      <w:proofErr w:type="spellStart"/>
      <w:r w:rsidRPr="007771A4">
        <w:rPr>
          <w:rFonts w:ascii="Open Sans" w:hAnsi="Open Sans"/>
          <w:shd w:val="clear" w:color="auto" w:fill="FFFFFF"/>
          <w:lang w:val="en-US"/>
        </w:rPr>
        <w:t>CoP</w:t>
      </w:r>
      <w:proofErr w:type="spellEnd"/>
      <w:r w:rsidRPr="007771A4">
        <w:rPr>
          <w:rFonts w:ascii="Open Sans" w:hAnsi="Open Sans"/>
          <w:shd w:val="clear" w:color="auto" w:fill="FFFFFF"/>
          <w:lang w:val="en-US"/>
        </w:rPr>
        <w:t xml:space="preserve"> is a network of engaged experts and practitioners from a sector or working area who come together as a group to regularly engage in peer to peer learning to improve their personal and collective group knowledge. The network offers an alternative to conventional knowledge sharing networks that usually feature top-down development assistance and policy adoption by providing an inclusive member experience. The Asia LEDS </w:t>
      </w:r>
      <w:proofErr w:type="spellStart"/>
      <w:r w:rsidRPr="007771A4">
        <w:rPr>
          <w:rFonts w:ascii="Open Sans" w:hAnsi="Open Sans"/>
          <w:shd w:val="clear" w:color="auto" w:fill="FFFFFF"/>
          <w:lang w:val="en-US"/>
        </w:rPr>
        <w:t>CoP</w:t>
      </w:r>
      <w:r>
        <w:rPr>
          <w:rFonts w:ascii="Open Sans" w:hAnsi="Open Sans"/>
          <w:shd w:val="clear" w:color="auto" w:fill="FFFFFF"/>
          <w:lang w:val="en-US"/>
        </w:rPr>
        <w:t>s</w:t>
      </w:r>
      <w:proofErr w:type="spellEnd"/>
      <w:r>
        <w:rPr>
          <w:rFonts w:ascii="Open Sans" w:hAnsi="Open Sans"/>
          <w:shd w:val="clear" w:color="auto" w:fill="FFFFFF"/>
          <w:lang w:val="en-US"/>
        </w:rPr>
        <w:t xml:space="preserve"> are</w:t>
      </w:r>
      <w:r w:rsidRPr="007771A4">
        <w:rPr>
          <w:rFonts w:ascii="Open Sans" w:hAnsi="Open Sans"/>
          <w:shd w:val="clear" w:color="auto" w:fill="FFFFFF"/>
          <w:lang w:val="en-US"/>
        </w:rPr>
        <w:t xml:space="preserve"> transnational and the regional community of practitioners (broadly </w:t>
      </w:r>
      <w:proofErr w:type="spellStart"/>
      <w:r w:rsidRPr="007771A4">
        <w:rPr>
          <w:rFonts w:ascii="Open Sans" w:hAnsi="Open Sans"/>
          <w:shd w:val="clear" w:color="auto" w:fill="FFFFFF"/>
          <w:lang w:val="en-US"/>
        </w:rPr>
        <w:t>formalised</w:t>
      </w:r>
      <w:proofErr w:type="spellEnd"/>
      <w:r w:rsidRPr="007771A4">
        <w:rPr>
          <w:rFonts w:ascii="Open Sans" w:hAnsi="Open Sans"/>
          <w:shd w:val="clear" w:color="auto" w:fill="FFFFFF"/>
          <w:lang w:val="en-US"/>
        </w:rPr>
        <w:t xml:space="preserve"> under the LEDS framework) to learn from each other and provide expertise and inputs to interested country governments on LEDS priority areas of the Region</w:t>
      </w:r>
    </w:p>
  </w:footnote>
  <w:footnote w:id="10">
    <w:p w14:paraId="33C49F0D" w14:textId="77777777" w:rsidR="00BF451C" w:rsidRPr="002F5FE6" w:rsidRDefault="00BF451C" w:rsidP="00BF777C">
      <w:pPr>
        <w:spacing w:before="120" w:after="120"/>
        <w:jc w:val="both"/>
        <w:rPr>
          <w:rFonts w:ascii="Open Sans" w:hAnsi="Open Sans"/>
          <w:shd w:val="clear" w:color="auto" w:fill="FFFFFF"/>
        </w:rPr>
      </w:pPr>
      <w:r>
        <w:rPr>
          <w:rStyle w:val="FootnoteReference"/>
        </w:rPr>
        <w:footnoteRef/>
      </w:r>
      <w:r>
        <w:t xml:space="preserve"> </w:t>
      </w:r>
      <w:r w:rsidRPr="00945AD0">
        <w:rPr>
          <w:rFonts w:ascii="Open Sans" w:hAnsi="Open Sans"/>
          <w:shd w:val="clear" w:color="auto" w:fill="FFFFFF"/>
        </w:rPr>
        <w:t>GGGI present</w:t>
      </w:r>
      <w:r>
        <w:rPr>
          <w:rFonts w:ascii="Open Sans" w:hAnsi="Open Sans"/>
          <w:shd w:val="clear" w:color="auto" w:fill="FFFFFF"/>
        </w:rPr>
        <w:t>s</w:t>
      </w:r>
      <w:r w:rsidRPr="00945AD0">
        <w:rPr>
          <w:rFonts w:ascii="Open Sans" w:hAnsi="Open Sans"/>
          <w:shd w:val="clear" w:color="auto" w:fill="FFFFFF"/>
        </w:rPr>
        <w:t xml:space="preserve"> on the efforts made under the greening cities in Vietnam – with a special focus experiences on developing banka</w:t>
      </w:r>
      <w:r>
        <w:rPr>
          <w:rFonts w:ascii="Open Sans" w:hAnsi="Open Sans"/>
          <w:shd w:val="clear" w:color="auto" w:fill="FFFFFF"/>
        </w:rPr>
        <w:t xml:space="preserve">ble projects in Vietnam cities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05A4A"/>
    <w:multiLevelType w:val="hybridMultilevel"/>
    <w:tmpl w:val="DF3220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6C1434"/>
    <w:multiLevelType w:val="hybridMultilevel"/>
    <w:tmpl w:val="79846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F05704"/>
    <w:multiLevelType w:val="hybridMultilevel"/>
    <w:tmpl w:val="16CE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428D8"/>
    <w:multiLevelType w:val="hybridMultilevel"/>
    <w:tmpl w:val="2C8C3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3D10F0"/>
    <w:multiLevelType w:val="hybridMultilevel"/>
    <w:tmpl w:val="0900A0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BC"/>
    <w:rsid w:val="00011899"/>
    <w:rsid w:val="000434B7"/>
    <w:rsid w:val="00063ADA"/>
    <w:rsid w:val="00075132"/>
    <w:rsid w:val="00077F6C"/>
    <w:rsid w:val="00080795"/>
    <w:rsid w:val="000E6BAE"/>
    <w:rsid w:val="00120237"/>
    <w:rsid w:val="00121268"/>
    <w:rsid w:val="00130FC9"/>
    <w:rsid w:val="00132187"/>
    <w:rsid w:val="001339E1"/>
    <w:rsid w:val="0014179C"/>
    <w:rsid w:val="001431A8"/>
    <w:rsid w:val="00181FAA"/>
    <w:rsid w:val="00182A99"/>
    <w:rsid w:val="001B2320"/>
    <w:rsid w:val="001B770F"/>
    <w:rsid w:val="001D0E4D"/>
    <w:rsid w:val="001D5FAB"/>
    <w:rsid w:val="001D6A5E"/>
    <w:rsid w:val="001E52CC"/>
    <w:rsid w:val="001F19CA"/>
    <w:rsid w:val="001F2411"/>
    <w:rsid w:val="002060CE"/>
    <w:rsid w:val="0021519C"/>
    <w:rsid w:val="00227644"/>
    <w:rsid w:val="0024444C"/>
    <w:rsid w:val="00247D71"/>
    <w:rsid w:val="00261628"/>
    <w:rsid w:val="00265183"/>
    <w:rsid w:val="002750A5"/>
    <w:rsid w:val="00283F4C"/>
    <w:rsid w:val="00284242"/>
    <w:rsid w:val="002C3BE1"/>
    <w:rsid w:val="002E66CE"/>
    <w:rsid w:val="002F7C81"/>
    <w:rsid w:val="00315B29"/>
    <w:rsid w:val="0033116E"/>
    <w:rsid w:val="00343BA6"/>
    <w:rsid w:val="003562E0"/>
    <w:rsid w:val="00372743"/>
    <w:rsid w:val="003836CD"/>
    <w:rsid w:val="003A2182"/>
    <w:rsid w:val="003D4B3A"/>
    <w:rsid w:val="003D6501"/>
    <w:rsid w:val="00410902"/>
    <w:rsid w:val="00417F0A"/>
    <w:rsid w:val="00421D45"/>
    <w:rsid w:val="00426257"/>
    <w:rsid w:val="00452FB1"/>
    <w:rsid w:val="00460098"/>
    <w:rsid w:val="00462775"/>
    <w:rsid w:val="00463630"/>
    <w:rsid w:val="004873A5"/>
    <w:rsid w:val="004A7C23"/>
    <w:rsid w:val="004D7EC9"/>
    <w:rsid w:val="004E4709"/>
    <w:rsid w:val="004F7298"/>
    <w:rsid w:val="00501C42"/>
    <w:rsid w:val="0052255E"/>
    <w:rsid w:val="00525C8C"/>
    <w:rsid w:val="00541B94"/>
    <w:rsid w:val="00554A2A"/>
    <w:rsid w:val="0055587A"/>
    <w:rsid w:val="005A23E8"/>
    <w:rsid w:val="005C19B2"/>
    <w:rsid w:val="005C39C0"/>
    <w:rsid w:val="0063220F"/>
    <w:rsid w:val="00654BBE"/>
    <w:rsid w:val="00697E09"/>
    <w:rsid w:val="006B3350"/>
    <w:rsid w:val="006C18E0"/>
    <w:rsid w:val="006D0AD7"/>
    <w:rsid w:val="006D3361"/>
    <w:rsid w:val="006D336C"/>
    <w:rsid w:val="006D562B"/>
    <w:rsid w:val="006F4425"/>
    <w:rsid w:val="0072101A"/>
    <w:rsid w:val="00726416"/>
    <w:rsid w:val="00741388"/>
    <w:rsid w:val="00747244"/>
    <w:rsid w:val="0077225E"/>
    <w:rsid w:val="007744F2"/>
    <w:rsid w:val="00775849"/>
    <w:rsid w:val="007771A4"/>
    <w:rsid w:val="007B771E"/>
    <w:rsid w:val="007F488B"/>
    <w:rsid w:val="00803233"/>
    <w:rsid w:val="0083069A"/>
    <w:rsid w:val="00841A7D"/>
    <w:rsid w:val="0085656A"/>
    <w:rsid w:val="0086113E"/>
    <w:rsid w:val="0086162F"/>
    <w:rsid w:val="0086489E"/>
    <w:rsid w:val="00875DA3"/>
    <w:rsid w:val="008B3F8F"/>
    <w:rsid w:val="008D4016"/>
    <w:rsid w:val="00902A82"/>
    <w:rsid w:val="009066B2"/>
    <w:rsid w:val="009230FE"/>
    <w:rsid w:val="00945AD0"/>
    <w:rsid w:val="0094793F"/>
    <w:rsid w:val="00947E06"/>
    <w:rsid w:val="00993D66"/>
    <w:rsid w:val="009A0B27"/>
    <w:rsid w:val="009A13B2"/>
    <w:rsid w:val="009B599C"/>
    <w:rsid w:val="009D3F62"/>
    <w:rsid w:val="009F2595"/>
    <w:rsid w:val="00A12147"/>
    <w:rsid w:val="00A64D43"/>
    <w:rsid w:val="00A731BC"/>
    <w:rsid w:val="00A859BC"/>
    <w:rsid w:val="00AB1AB7"/>
    <w:rsid w:val="00AC1B87"/>
    <w:rsid w:val="00AC5B4A"/>
    <w:rsid w:val="00AE4F03"/>
    <w:rsid w:val="00AE6B11"/>
    <w:rsid w:val="00AE7897"/>
    <w:rsid w:val="00B127C9"/>
    <w:rsid w:val="00B13258"/>
    <w:rsid w:val="00B32287"/>
    <w:rsid w:val="00B348F8"/>
    <w:rsid w:val="00B46723"/>
    <w:rsid w:val="00B52A18"/>
    <w:rsid w:val="00B576D3"/>
    <w:rsid w:val="00B80250"/>
    <w:rsid w:val="00B95435"/>
    <w:rsid w:val="00BD1A05"/>
    <w:rsid w:val="00BF451C"/>
    <w:rsid w:val="00BF4A11"/>
    <w:rsid w:val="00BF777C"/>
    <w:rsid w:val="00C07E3F"/>
    <w:rsid w:val="00C25EDF"/>
    <w:rsid w:val="00C308F6"/>
    <w:rsid w:val="00C316BB"/>
    <w:rsid w:val="00C43B90"/>
    <w:rsid w:val="00C464BB"/>
    <w:rsid w:val="00C60CDA"/>
    <w:rsid w:val="00C6463C"/>
    <w:rsid w:val="00C9674F"/>
    <w:rsid w:val="00CA7FC7"/>
    <w:rsid w:val="00CB73B3"/>
    <w:rsid w:val="00CD6C0B"/>
    <w:rsid w:val="00CE20E6"/>
    <w:rsid w:val="00CF2170"/>
    <w:rsid w:val="00CF2D42"/>
    <w:rsid w:val="00CF5BA7"/>
    <w:rsid w:val="00CF6B96"/>
    <w:rsid w:val="00D00954"/>
    <w:rsid w:val="00D26C85"/>
    <w:rsid w:val="00D665EB"/>
    <w:rsid w:val="00D72356"/>
    <w:rsid w:val="00D94FE5"/>
    <w:rsid w:val="00DC2439"/>
    <w:rsid w:val="00DC7094"/>
    <w:rsid w:val="00DF130A"/>
    <w:rsid w:val="00DF5321"/>
    <w:rsid w:val="00E06D1C"/>
    <w:rsid w:val="00E2139F"/>
    <w:rsid w:val="00E22F19"/>
    <w:rsid w:val="00E57C8C"/>
    <w:rsid w:val="00E64487"/>
    <w:rsid w:val="00E70C0D"/>
    <w:rsid w:val="00E841DD"/>
    <w:rsid w:val="00E93BFA"/>
    <w:rsid w:val="00EA2737"/>
    <w:rsid w:val="00EC15A6"/>
    <w:rsid w:val="00EE0588"/>
    <w:rsid w:val="00EE08BF"/>
    <w:rsid w:val="00EF6523"/>
    <w:rsid w:val="00F04534"/>
    <w:rsid w:val="00F06D90"/>
    <w:rsid w:val="00F10579"/>
    <w:rsid w:val="00F177A1"/>
    <w:rsid w:val="00F310AF"/>
    <w:rsid w:val="00F3276F"/>
    <w:rsid w:val="00F33983"/>
    <w:rsid w:val="00F62521"/>
    <w:rsid w:val="00F75727"/>
    <w:rsid w:val="00F96F2A"/>
    <w:rsid w:val="00FB2B29"/>
    <w:rsid w:val="00FD7AA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B4E2"/>
  <w15:docId w15:val="{034DED82-C2CD-40BA-8A62-0B98E547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487"/>
    <w:rPr>
      <w:color w:val="0563C1" w:themeColor="hyperlink"/>
      <w:u w:val="single"/>
    </w:rPr>
  </w:style>
  <w:style w:type="paragraph" w:styleId="FootnoteText">
    <w:name w:val="footnote text"/>
    <w:basedOn w:val="Normal"/>
    <w:link w:val="FootnoteTextChar"/>
    <w:uiPriority w:val="99"/>
    <w:semiHidden/>
    <w:unhideWhenUsed/>
    <w:rsid w:val="00875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DA3"/>
    <w:rPr>
      <w:sz w:val="20"/>
      <w:szCs w:val="20"/>
      <w:lang w:val="en-GB"/>
    </w:rPr>
  </w:style>
  <w:style w:type="character" w:styleId="FootnoteReference">
    <w:name w:val="footnote reference"/>
    <w:basedOn w:val="DefaultParagraphFont"/>
    <w:uiPriority w:val="99"/>
    <w:semiHidden/>
    <w:unhideWhenUsed/>
    <w:rsid w:val="00875DA3"/>
    <w:rPr>
      <w:vertAlign w:val="superscript"/>
    </w:rPr>
  </w:style>
  <w:style w:type="character" w:styleId="CommentReference">
    <w:name w:val="annotation reference"/>
    <w:basedOn w:val="DefaultParagraphFont"/>
    <w:uiPriority w:val="99"/>
    <w:semiHidden/>
    <w:unhideWhenUsed/>
    <w:rsid w:val="009A13B2"/>
    <w:rPr>
      <w:sz w:val="16"/>
      <w:szCs w:val="16"/>
    </w:rPr>
  </w:style>
  <w:style w:type="paragraph" w:styleId="CommentText">
    <w:name w:val="annotation text"/>
    <w:basedOn w:val="Normal"/>
    <w:link w:val="CommentTextChar"/>
    <w:uiPriority w:val="99"/>
    <w:unhideWhenUsed/>
    <w:rsid w:val="009A13B2"/>
    <w:pPr>
      <w:spacing w:line="240" w:lineRule="auto"/>
    </w:pPr>
    <w:rPr>
      <w:sz w:val="20"/>
      <w:szCs w:val="20"/>
    </w:rPr>
  </w:style>
  <w:style w:type="character" w:customStyle="1" w:styleId="CommentTextChar">
    <w:name w:val="Comment Text Char"/>
    <w:basedOn w:val="DefaultParagraphFont"/>
    <w:link w:val="CommentText"/>
    <w:uiPriority w:val="99"/>
    <w:rsid w:val="009A13B2"/>
    <w:rPr>
      <w:sz w:val="20"/>
      <w:szCs w:val="20"/>
      <w:lang w:val="en-GB"/>
    </w:rPr>
  </w:style>
  <w:style w:type="paragraph" w:styleId="CommentSubject">
    <w:name w:val="annotation subject"/>
    <w:basedOn w:val="CommentText"/>
    <w:next w:val="CommentText"/>
    <w:link w:val="CommentSubjectChar"/>
    <w:uiPriority w:val="99"/>
    <w:semiHidden/>
    <w:unhideWhenUsed/>
    <w:rsid w:val="009A13B2"/>
    <w:rPr>
      <w:b/>
      <w:bCs/>
    </w:rPr>
  </w:style>
  <w:style w:type="character" w:customStyle="1" w:styleId="CommentSubjectChar">
    <w:name w:val="Comment Subject Char"/>
    <w:basedOn w:val="CommentTextChar"/>
    <w:link w:val="CommentSubject"/>
    <w:uiPriority w:val="99"/>
    <w:semiHidden/>
    <w:rsid w:val="009A13B2"/>
    <w:rPr>
      <w:b/>
      <w:bCs/>
      <w:sz w:val="20"/>
      <w:szCs w:val="20"/>
      <w:lang w:val="en-GB"/>
    </w:rPr>
  </w:style>
  <w:style w:type="paragraph" w:styleId="BalloonText">
    <w:name w:val="Balloon Text"/>
    <w:basedOn w:val="Normal"/>
    <w:link w:val="BalloonTextChar"/>
    <w:uiPriority w:val="99"/>
    <w:semiHidden/>
    <w:unhideWhenUsed/>
    <w:rsid w:val="009A1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B2"/>
    <w:rPr>
      <w:rFonts w:ascii="Segoe UI" w:hAnsi="Segoe UI" w:cs="Segoe UI"/>
      <w:sz w:val="18"/>
      <w:szCs w:val="18"/>
      <w:lang w:val="en-GB"/>
    </w:rPr>
  </w:style>
  <w:style w:type="paragraph" w:styleId="ListParagraph">
    <w:name w:val="List Paragraph"/>
    <w:basedOn w:val="Normal"/>
    <w:uiPriority w:val="34"/>
    <w:qFormat/>
    <w:rsid w:val="009B599C"/>
    <w:pPr>
      <w:ind w:left="720"/>
      <w:contextualSpacing/>
    </w:pPr>
  </w:style>
  <w:style w:type="table" w:styleId="TableGrid">
    <w:name w:val="Table Grid"/>
    <w:basedOn w:val="TableNormal"/>
    <w:uiPriority w:val="39"/>
    <w:rsid w:val="00F1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34B7"/>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7616">
      <w:bodyDiv w:val="1"/>
      <w:marLeft w:val="0"/>
      <w:marRight w:val="0"/>
      <w:marTop w:val="0"/>
      <w:marBottom w:val="0"/>
      <w:divBdr>
        <w:top w:val="none" w:sz="0" w:space="0" w:color="auto"/>
        <w:left w:val="none" w:sz="0" w:space="0" w:color="auto"/>
        <w:bottom w:val="none" w:sz="0" w:space="0" w:color="auto"/>
        <w:right w:val="none" w:sz="0" w:space="0" w:color="auto"/>
      </w:divBdr>
      <w:divsChild>
        <w:div w:id="11753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06787">
              <w:marLeft w:val="0"/>
              <w:marRight w:val="0"/>
              <w:marTop w:val="0"/>
              <w:marBottom w:val="0"/>
              <w:divBdr>
                <w:top w:val="none" w:sz="0" w:space="0" w:color="auto"/>
                <w:left w:val="none" w:sz="0" w:space="0" w:color="auto"/>
                <w:bottom w:val="none" w:sz="0" w:space="0" w:color="auto"/>
                <w:right w:val="none" w:sz="0" w:space="0" w:color="auto"/>
              </w:divBdr>
              <w:divsChild>
                <w:div w:id="560020635">
                  <w:marLeft w:val="0"/>
                  <w:marRight w:val="0"/>
                  <w:marTop w:val="0"/>
                  <w:marBottom w:val="0"/>
                  <w:divBdr>
                    <w:top w:val="none" w:sz="0" w:space="0" w:color="auto"/>
                    <w:left w:val="none" w:sz="0" w:space="0" w:color="auto"/>
                    <w:bottom w:val="none" w:sz="0" w:space="0" w:color="auto"/>
                    <w:right w:val="none" w:sz="0" w:space="0" w:color="auto"/>
                  </w:divBdr>
                  <w:divsChild>
                    <w:div w:id="650445108">
                      <w:marLeft w:val="0"/>
                      <w:marRight w:val="0"/>
                      <w:marTop w:val="0"/>
                      <w:marBottom w:val="0"/>
                      <w:divBdr>
                        <w:top w:val="none" w:sz="0" w:space="0" w:color="auto"/>
                        <w:left w:val="none" w:sz="0" w:space="0" w:color="auto"/>
                        <w:bottom w:val="none" w:sz="0" w:space="0" w:color="auto"/>
                        <w:right w:val="none" w:sz="0" w:space="0" w:color="auto"/>
                      </w:divBdr>
                      <w:divsChild>
                        <w:div w:id="1375739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7125953">
                              <w:marLeft w:val="0"/>
                              <w:marRight w:val="0"/>
                              <w:marTop w:val="0"/>
                              <w:marBottom w:val="0"/>
                              <w:divBdr>
                                <w:top w:val="none" w:sz="0" w:space="0" w:color="auto"/>
                                <w:left w:val="none" w:sz="0" w:space="0" w:color="auto"/>
                                <w:bottom w:val="none" w:sz="0" w:space="0" w:color="auto"/>
                                <w:right w:val="none" w:sz="0" w:space="0" w:color="auto"/>
                              </w:divBdr>
                              <w:divsChild>
                                <w:div w:id="177621581">
                                  <w:marLeft w:val="0"/>
                                  <w:marRight w:val="0"/>
                                  <w:marTop w:val="0"/>
                                  <w:marBottom w:val="0"/>
                                  <w:divBdr>
                                    <w:top w:val="none" w:sz="0" w:space="0" w:color="auto"/>
                                    <w:left w:val="none" w:sz="0" w:space="0" w:color="auto"/>
                                    <w:bottom w:val="none" w:sz="0" w:space="0" w:color="auto"/>
                                    <w:right w:val="none" w:sz="0" w:space="0" w:color="auto"/>
                                  </w:divBdr>
                                  <w:divsChild>
                                    <w:div w:id="485127663">
                                      <w:marLeft w:val="0"/>
                                      <w:marRight w:val="0"/>
                                      <w:marTop w:val="0"/>
                                      <w:marBottom w:val="0"/>
                                      <w:divBdr>
                                        <w:top w:val="none" w:sz="0" w:space="0" w:color="auto"/>
                                        <w:left w:val="none" w:sz="0" w:space="0" w:color="auto"/>
                                        <w:bottom w:val="none" w:sz="0" w:space="0" w:color="auto"/>
                                        <w:right w:val="none" w:sz="0" w:space="0" w:color="auto"/>
                                      </w:divBdr>
                                      <w:divsChild>
                                        <w:div w:id="1500265093">
                                          <w:marLeft w:val="0"/>
                                          <w:marRight w:val="0"/>
                                          <w:marTop w:val="0"/>
                                          <w:marBottom w:val="0"/>
                                          <w:divBdr>
                                            <w:top w:val="none" w:sz="0" w:space="0" w:color="auto"/>
                                            <w:left w:val="none" w:sz="0" w:space="0" w:color="auto"/>
                                            <w:bottom w:val="none" w:sz="0" w:space="0" w:color="auto"/>
                                            <w:right w:val="none" w:sz="0" w:space="0" w:color="auto"/>
                                          </w:divBdr>
                                          <w:divsChild>
                                            <w:div w:id="1543906472">
                                              <w:marLeft w:val="0"/>
                                              <w:marRight w:val="0"/>
                                              <w:marTop w:val="0"/>
                                              <w:marBottom w:val="0"/>
                                              <w:divBdr>
                                                <w:top w:val="none" w:sz="0" w:space="0" w:color="auto"/>
                                                <w:left w:val="none" w:sz="0" w:space="0" w:color="auto"/>
                                                <w:bottom w:val="none" w:sz="0" w:space="0" w:color="auto"/>
                                                <w:right w:val="none" w:sz="0" w:space="0" w:color="auto"/>
                                              </w:divBdr>
                                              <w:divsChild>
                                                <w:div w:id="2072193082">
                                                  <w:marLeft w:val="0"/>
                                                  <w:marRight w:val="0"/>
                                                  <w:marTop w:val="0"/>
                                                  <w:marBottom w:val="0"/>
                                                  <w:divBdr>
                                                    <w:top w:val="none" w:sz="0" w:space="0" w:color="auto"/>
                                                    <w:left w:val="none" w:sz="0" w:space="0" w:color="auto"/>
                                                    <w:bottom w:val="none" w:sz="0" w:space="0" w:color="auto"/>
                                                    <w:right w:val="none" w:sz="0" w:space="0" w:color="auto"/>
                                                  </w:divBdr>
                                                  <w:divsChild>
                                                    <w:div w:id="1386876535">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sChild>
                                                            <w:div w:id="1542742325">
                                                              <w:marLeft w:val="0"/>
                                                              <w:marRight w:val="0"/>
                                                              <w:marTop w:val="0"/>
                                                              <w:marBottom w:val="0"/>
                                                              <w:divBdr>
                                                                <w:top w:val="none" w:sz="0" w:space="0" w:color="auto"/>
                                                                <w:left w:val="none" w:sz="0" w:space="0" w:color="auto"/>
                                                                <w:bottom w:val="none" w:sz="0" w:space="0" w:color="auto"/>
                                                                <w:right w:val="none" w:sz="0" w:space="0" w:color="auto"/>
                                                              </w:divBdr>
                                                              <w:divsChild>
                                                                <w:div w:id="684595758">
                                                                  <w:marLeft w:val="0"/>
                                                                  <w:marRight w:val="0"/>
                                                                  <w:marTop w:val="0"/>
                                                                  <w:marBottom w:val="0"/>
                                                                  <w:divBdr>
                                                                    <w:top w:val="none" w:sz="0" w:space="0" w:color="auto"/>
                                                                    <w:left w:val="none" w:sz="0" w:space="0" w:color="auto"/>
                                                                    <w:bottom w:val="none" w:sz="0" w:space="0" w:color="auto"/>
                                                                    <w:right w:val="none" w:sz="0" w:space="0" w:color="auto"/>
                                                                  </w:divBdr>
                                                                  <w:divsChild>
                                                                    <w:div w:id="1608661641">
                                                                      <w:marLeft w:val="0"/>
                                                                      <w:marRight w:val="0"/>
                                                                      <w:marTop w:val="0"/>
                                                                      <w:marBottom w:val="0"/>
                                                                      <w:divBdr>
                                                                        <w:top w:val="none" w:sz="0" w:space="0" w:color="auto"/>
                                                                        <w:left w:val="none" w:sz="0" w:space="0" w:color="auto"/>
                                                                        <w:bottom w:val="none" w:sz="0" w:space="0" w:color="auto"/>
                                                                        <w:right w:val="none" w:sz="0" w:space="0" w:color="auto"/>
                                                                      </w:divBdr>
                                                                      <w:divsChild>
                                                                        <w:div w:id="2014600438">
                                                                          <w:marLeft w:val="0"/>
                                                                          <w:marRight w:val="0"/>
                                                                          <w:marTop w:val="0"/>
                                                                          <w:marBottom w:val="0"/>
                                                                          <w:divBdr>
                                                                            <w:top w:val="none" w:sz="0" w:space="0" w:color="auto"/>
                                                                            <w:left w:val="none" w:sz="0" w:space="0" w:color="auto"/>
                                                                            <w:bottom w:val="none" w:sz="0" w:space="0" w:color="auto"/>
                                                                            <w:right w:val="none" w:sz="0" w:space="0" w:color="auto"/>
                                                                          </w:divBdr>
                                                                          <w:divsChild>
                                                                            <w:div w:id="1666126742">
                                                                              <w:marLeft w:val="0"/>
                                                                              <w:marRight w:val="0"/>
                                                                              <w:marTop w:val="0"/>
                                                                              <w:marBottom w:val="0"/>
                                                                              <w:divBdr>
                                                                                <w:top w:val="none" w:sz="0" w:space="0" w:color="auto"/>
                                                                                <w:left w:val="none" w:sz="0" w:space="0" w:color="auto"/>
                                                                                <w:bottom w:val="none" w:sz="0" w:space="0" w:color="auto"/>
                                                                                <w:right w:val="none" w:sz="0" w:space="0" w:color="auto"/>
                                                                              </w:divBdr>
                                                                              <w:divsChild>
                                                                                <w:div w:id="398862675">
                                                                                  <w:marLeft w:val="0"/>
                                                                                  <w:marRight w:val="0"/>
                                                                                  <w:marTop w:val="0"/>
                                                                                  <w:marBottom w:val="0"/>
                                                                                  <w:divBdr>
                                                                                    <w:top w:val="none" w:sz="0" w:space="0" w:color="auto"/>
                                                                                    <w:left w:val="none" w:sz="0" w:space="0" w:color="auto"/>
                                                                                    <w:bottom w:val="none" w:sz="0" w:space="0" w:color="auto"/>
                                                                                    <w:right w:val="none" w:sz="0" w:space="0" w:color="auto"/>
                                                                                  </w:divBdr>
                                                                                  <w:divsChild>
                                                                                    <w:div w:id="1046413669">
                                                                                      <w:marLeft w:val="0"/>
                                                                                      <w:marRight w:val="0"/>
                                                                                      <w:marTop w:val="0"/>
                                                                                      <w:marBottom w:val="0"/>
                                                                                      <w:divBdr>
                                                                                        <w:top w:val="none" w:sz="0" w:space="0" w:color="auto"/>
                                                                                        <w:left w:val="none" w:sz="0" w:space="0" w:color="auto"/>
                                                                                        <w:bottom w:val="none" w:sz="0" w:space="0" w:color="auto"/>
                                                                                        <w:right w:val="none" w:sz="0" w:space="0" w:color="auto"/>
                                                                                      </w:divBdr>
                                                                                      <w:divsChild>
                                                                                        <w:div w:id="255868470">
                                                                                          <w:marLeft w:val="0"/>
                                                                                          <w:marRight w:val="0"/>
                                                                                          <w:marTop w:val="0"/>
                                                                                          <w:marBottom w:val="0"/>
                                                                                          <w:divBdr>
                                                                                            <w:top w:val="none" w:sz="0" w:space="0" w:color="auto"/>
                                                                                            <w:left w:val="none" w:sz="0" w:space="0" w:color="auto"/>
                                                                                            <w:bottom w:val="none" w:sz="0" w:space="0" w:color="auto"/>
                                                                                            <w:right w:val="none" w:sz="0" w:space="0" w:color="auto"/>
                                                                                          </w:divBdr>
                                                                                          <w:divsChild>
                                                                                            <w:div w:id="963386530">
                                                                                              <w:marLeft w:val="0"/>
                                                                                              <w:marRight w:val="0"/>
                                                                                              <w:marTop w:val="0"/>
                                                                                              <w:marBottom w:val="0"/>
                                                                                              <w:divBdr>
                                                                                                <w:top w:val="none" w:sz="0" w:space="0" w:color="auto"/>
                                                                                                <w:left w:val="none" w:sz="0" w:space="0" w:color="auto"/>
                                                                                                <w:bottom w:val="none" w:sz="0" w:space="0" w:color="auto"/>
                                                                                                <w:right w:val="none" w:sz="0" w:space="0" w:color="auto"/>
                                                                                              </w:divBdr>
                                                                                              <w:divsChild>
                                                                                                <w:div w:id="107629511">
                                                                                                  <w:marLeft w:val="0"/>
                                                                                                  <w:marRight w:val="0"/>
                                                                                                  <w:marTop w:val="0"/>
                                                                                                  <w:marBottom w:val="0"/>
                                                                                                  <w:divBdr>
                                                                                                    <w:top w:val="none" w:sz="0" w:space="0" w:color="auto"/>
                                                                                                    <w:left w:val="none" w:sz="0" w:space="0" w:color="auto"/>
                                                                                                    <w:bottom w:val="none" w:sz="0" w:space="0" w:color="auto"/>
                                                                                                    <w:right w:val="none" w:sz="0" w:space="0" w:color="auto"/>
                                                                                                  </w:divBdr>
                                                                                                  <w:divsChild>
                                                                                                    <w:div w:id="1574971051">
                                                                                                      <w:marLeft w:val="0"/>
                                                                                                      <w:marRight w:val="0"/>
                                                                                                      <w:marTop w:val="0"/>
                                                                                                      <w:marBottom w:val="0"/>
                                                                                                      <w:divBdr>
                                                                                                        <w:top w:val="none" w:sz="0" w:space="0" w:color="auto"/>
                                                                                                        <w:left w:val="none" w:sz="0" w:space="0" w:color="auto"/>
                                                                                                        <w:bottom w:val="none" w:sz="0" w:space="0" w:color="auto"/>
                                                                                                        <w:right w:val="none" w:sz="0" w:space="0" w:color="auto"/>
                                                                                                      </w:divBdr>
                                                                                                      <w:divsChild>
                                                                                                        <w:div w:id="1707951194">
                                                                                                          <w:marLeft w:val="0"/>
                                                                                                          <w:marRight w:val="0"/>
                                                                                                          <w:marTop w:val="0"/>
                                                                                                          <w:marBottom w:val="0"/>
                                                                                                          <w:divBdr>
                                                                                                            <w:top w:val="none" w:sz="0" w:space="0" w:color="auto"/>
                                                                                                            <w:left w:val="none" w:sz="0" w:space="0" w:color="auto"/>
                                                                                                            <w:bottom w:val="none" w:sz="0" w:space="0" w:color="auto"/>
                                                                                                            <w:right w:val="none" w:sz="0" w:space="0" w:color="auto"/>
                                                                                                          </w:divBdr>
                                                                                                          <w:divsChild>
                                                                                                            <w:div w:id="1529642819">
                                                                                                              <w:marLeft w:val="0"/>
                                                                                                              <w:marRight w:val="0"/>
                                                                                                              <w:marTop w:val="0"/>
                                                                                                              <w:marBottom w:val="0"/>
                                                                                                              <w:divBdr>
                                                                                                                <w:top w:val="none" w:sz="0" w:space="0" w:color="auto"/>
                                                                                                                <w:left w:val="none" w:sz="0" w:space="0" w:color="auto"/>
                                                                                                                <w:bottom w:val="none" w:sz="0" w:space="0" w:color="auto"/>
                                                                                                                <w:right w:val="none" w:sz="0" w:space="0" w:color="auto"/>
                                                                                                              </w:divBdr>
                                                                                                              <w:divsChild>
                                                                                                                <w:div w:id="924994334">
                                                                                                                  <w:marLeft w:val="0"/>
                                                                                                                  <w:marRight w:val="0"/>
                                                                                                                  <w:marTop w:val="0"/>
                                                                                                                  <w:marBottom w:val="0"/>
                                                                                                                  <w:divBdr>
                                                                                                                    <w:top w:val="none" w:sz="0" w:space="0" w:color="auto"/>
                                                                                                                    <w:left w:val="none" w:sz="0" w:space="0" w:color="auto"/>
                                                                                                                    <w:bottom w:val="none" w:sz="0" w:space="0" w:color="auto"/>
                                                                                                                    <w:right w:val="none" w:sz="0" w:space="0" w:color="auto"/>
                                                                                                                  </w:divBdr>
                                                                                                                  <w:divsChild>
                                                                                                                    <w:div w:id="1215849777">
                                                                                                                      <w:marLeft w:val="0"/>
                                                                                                                      <w:marRight w:val="0"/>
                                                                                                                      <w:marTop w:val="0"/>
                                                                                                                      <w:marBottom w:val="0"/>
                                                                                                                      <w:divBdr>
                                                                                                                        <w:top w:val="none" w:sz="0" w:space="0" w:color="auto"/>
                                                                                                                        <w:left w:val="none" w:sz="0" w:space="0" w:color="auto"/>
                                                                                                                        <w:bottom w:val="none" w:sz="0" w:space="0" w:color="auto"/>
                                                                                                                        <w:right w:val="none" w:sz="0" w:space="0" w:color="auto"/>
                                                                                                                      </w:divBdr>
                                                                                                                      <w:divsChild>
                                                                                                                        <w:div w:id="1948850543">
                                                                                                                          <w:marLeft w:val="0"/>
                                                                                                                          <w:marRight w:val="0"/>
                                                                                                                          <w:marTop w:val="0"/>
                                                                                                                          <w:marBottom w:val="0"/>
                                                                                                                          <w:divBdr>
                                                                                                                            <w:top w:val="none" w:sz="0" w:space="0" w:color="auto"/>
                                                                                                                            <w:left w:val="none" w:sz="0" w:space="0" w:color="auto"/>
                                                                                                                            <w:bottom w:val="none" w:sz="0" w:space="0" w:color="auto"/>
                                                                                                                            <w:right w:val="none" w:sz="0" w:space="0" w:color="auto"/>
                                                                                                                          </w:divBdr>
                                                                                                                          <w:divsChild>
                                                                                                                            <w:div w:id="1881897622">
                                                                                                                              <w:marLeft w:val="0"/>
                                                                                                                              <w:marRight w:val="0"/>
                                                                                                                              <w:marTop w:val="0"/>
                                                                                                                              <w:marBottom w:val="0"/>
                                                                                                                              <w:divBdr>
                                                                                                                                <w:top w:val="none" w:sz="0" w:space="0" w:color="auto"/>
                                                                                                                                <w:left w:val="none" w:sz="0" w:space="0" w:color="auto"/>
                                                                                                                                <w:bottom w:val="none" w:sz="0" w:space="0" w:color="auto"/>
                                                                                                                                <w:right w:val="none" w:sz="0" w:space="0" w:color="auto"/>
                                                                                                                              </w:divBdr>
                                                                                                                              <w:divsChild>
                                                                                                                                <w:div w:id="1865702199">
                                                                                                                                  <w:marLeft w:val="0"/>
                                                                                                                                  <w:marRight w:val="0"/>
                                                                                                                                  <w:marTop w:val="0"/>
                                                                                                                                  <w:marBottom w:val="0"/>
                                                                                                                                  <w:divBdr>
                                                                                                                                    <w:top w:val="none" w:sz="0" w:space="0" w:color="auto"/>
                                                                                                                                    <w:left w:val="none" w:sz="0" w:space="0" w:color="auto"/>
                                                                                                                                    <w:bottom w:val="none" w:sz="0" w:space="0" w:color="auto"/>
                                                                                                                                    <w:right w:val="none" w:sz="0" w:space="0" w:color="auto"/>
                                                                                                                                  </w:divBdr>
                                                                                                                                  <w:divsChild>
                                                                                                                                    <w:div w:id="1108353720">
                                                                                                                                      <w:marLeft w:val="0"/>
                                                                                                                                      <w:marRight w:val="0"/>
                                                                                                                                      <w:marTop w:val="0"/>
                                                                                                                                      <w:marBottom w:val="0"/>
                                                                                                                                      <w:divBdr>
                                                                                                                                        <w:top w:val="none" w:sz="0" w:space="0" w:color="auto"/>
                                                                                                                                        <w:left w:val="none" w:sz="0" w:space="0" w:color="auto"/>
                                                                                                                                        <w:bottom w:val="none" w:sz="0" w:space="0" w:color="auto"/>
                                                                                                                                        <w:right w:val="none" w:sz="0" w:space="0" w:color="auto"/>
                                                                                                                                      </w:divBdr>
                                                                                                                                      <w:divsChild>
                                                                                                                                        <w:div w:id="1528445374">
                                                                                                                                          <w:marLeft w:val="0"/>
                                                                                                                                          <w:marRight w:val="0"/>
                                                                                                                                          <w:marTop w:val="0"/>
                                                                                                                                          <w:marBottom w:val="0"/>
                                                                                                                                          <w:divBdr>
                                                                                                                                            <w:top w:val="none" w:sz="0" w:space="0" w:color="auto"/>
                                                                                                                                            <w:left w:val="none" w:sz="0" w:space="0" w:color="auto"/>
                                                                                                                                            <w:bottom w:val="none" w:sz="0" w:space="0" w:color="auto"/>
                                                                                                                                            <w:right w:val="none" w:sz="0" w:space="0" w:color="auto"/>
                                                                                                                                          </w:divBdr>
                                                                                                                                          <w:divsChild>
                                                                                                                                            <w:div w:id="600186267">
                                                                                                                                              <w:marLeft w:val="0"/>
                                                                                                                                              <w:marRight w:val="0"/>
                                                                                                                                              <w:marTop w:val="0"/>
                                                                                                                                              <w:marBottom w:val="0"/>
                                                                                                                                              <w:divBdr>
                                                                                                                                                <w:top w:val="none" w:sz="0" w:space="0" w:color="auto"/>
                                                                                                                                                <w:left w:val="none" w:sz="0" w:space="0" w:color="auto"/>
                                                                                                                                                <w:bottom w:val="none" w:sz="0" w:space="0" w:color="auto"/>
                                                                                                                                                <w:right w:val="none" w:sz="0" w:space="0" w:color="auto"/>
                                                                                                                                              </w:divBdr>
                                                                                                                                              <w:divsChild>
                                                                                                                                                <w:div w:id="1457094392">
                                                                                                                                                  <w:marLeft w:val="0"/>
                                                                                                                                                  <w:marRight w:val="0"/>
                                                                                                                                                  <w:marTop w:val="0"/>
                                                                                                                                                  <w:marBottom w:val="0"/>
                                                                                                                                                  <w:divBdr>
                                                                                                                                                    <w:top w:val="none" w:sz="0" w:space="0" w:color="auto"/>
                                                                                                                                                    <w:left w:val="none" w:sz="0" w:space="0" w:color="auto"/>
                                                                                                                                                    <w:bottom w:val="none" w:sz="0" w:space="0" w:color="auto"/>
                                                                                                                                                    <w:right w:val="none" w:sz="0" w:space="0" w:color="auto"/>
                                                                                                                                                  </w:divBdr>
                                                                                                                                                  <w:divsChild>
                                                                                                                                                    <w:div w:id="1679119118">
                                                                                                                                                      <w:marLeft w:val="0"/>
                                                                                                                                                      <w:marRight w:val="0"/>
                                                                                                                                                      <w:marTop w:val="0"/>
                                                                                                                                                      <w:marBottom w:val="0"/>
                                                                                                                                                      <w:divBdr>
                                                                                                                                                        <w:top w:val="none" w:sz="0" w:space="0" w:color="auto"/>
                                                                                                                                                        <w:left w:val="none" w:sz="0" w:space="0" w:color="auto"/>
                                                                                                                                                        <w:bottom w:val="none" w:sz="0" w:space="0" w:color="auto"/>
                                                                                                                                                        <w:right w:val="none" w:sz="0" w:space="0" w:color="auto"/>
                                                                                                                                                      </w:divBdr>
                                                                                                                                                      <w:divsChild>
                                                                                                                                                        <w:div w:id="766727940">
                                                                                                                                                          <w:marLeft w:val="0"/>
                                                                                                                                                          <w:marRight w:val="0"/>
                                                                                                                                                          <w:marTop w:val="0"/>
                                                                                                                                                          <w:marBottom w:val="0"/>
                                                                                                                                                          <w:divBdr>
                                                                                                                                                            <w:top w:val="none" w:sz="0" w:space="0" w:color="auto"/>
                                                                                                                                                            <w:left w:val="none" w:sz="0" w:space="0" w:color="auto"/>
                                                                                                                                                            <w:bottom w:val="none" w:sz="0" w:space="0" w:color="auto"/>
                                                                                                                                                            <w:right w:val="none" w:sz="0" w:space="0" w:color="auto"/>
                                                                                                                                                          </w:divBdr>
                                                                                                                                                          <w:divsChild>
                                                                                                                                                            <w:div w:id="975601017">
                                                                                                                                                              <w:marLeft w:val="0"/>
                                                                                                                                                              <w:marRight w:val="0"/>
                                                                                                                                                              <w:marTop w:val="0"/>
                                                                                                                                                              <w:marBottom w:val="0"/>
                                                                                                                                                              <w:divBdr>
                                                                                                                                                                <w:top w:val="none" w:sz="0" w:space="0" w:color="auto"/>
                                                                                                                                                                <w:left w:val="none" w:sz="0" w:space="0" w:color="auto"/>
                                                                                                                                                                <w:bottom w:val="none" w:sz="0" w:space="0" w:color="auto"/>
                                                                                                                                                                <w:right w:val="none" w:sz="0" w:space="0" w:color="auto"/>
                                                                                                                                                              </w:divBdr>
                                                                                                                                                              <w:divsChild>
                                                                                                                                                                <w:div w:id="1493989399">
                                                                                                                                                                  <w:marLeft w:val="0"/>
                                                                                                                                                                  <w:marRight w:val="0"/>
                                                                                                                                                                  <w:marTop w:val="0"/>
                                                                                                                                                                  <w:marBottom w:val="0"/>
                                                                                                                                                                  <w:divBdr>
                                                                                                                                                                    <w:top w:val="none" w:sz="0" w:space="0" w:color="auto"/>
                                                                                                                                                                    <w:left w:val="none" w:sz="0" w:space="0" w:color="auto"/>
                                                                                                                                                                    <w:bottom w:val="none" w:sz="0" w:space="0" w:color="auto"/>
                                                                                                                                                                    <w:right w:val="none" w:sz="0" w:space="0" w:color="auto"/>
                                                                                                                                                                  </w:divBdr>
                                                                                                                                                                  <w:divsChild>
                                                                                                                                                                    <w:div w:id="2042974403">
                                                                                                                                                                      <w:marLeft w:val="0"/>
                                                                                                                                                                      <w:marRight w:val="0"/>
                                                                                                                                                                      <w:marTop w:val="0"/>
                                                                                                                                                                      <w:marBottom w:val="0"/>
                                                                                                                                                                      <w:divBdr>
                                                                                                                                                                        <w:top w:val="none" w:sz="0" w:space="0" w:color="auto"/>
                                                                                                                                                                        <w:left w:val="none" w:sz="0" w:space="0" w:color="auto"/>
                                                                                                                                                                        <w:bottom w:val="none" w:sz="0" w:space="0" w:color="auto"/>
                                                                                                                                                                        <w:right w:val="none" w:sz="0" w:space="0" w:color="auto"/>
                                                                                                                                                                      </w:divBdr>
                                                                                                                                                                      <w:divsChild>
                                                                                                                                                                        <w:div w:id="723412779">
                                                                                                                                                                          <w:marLeft w:val="0"/>
                                                                                                                                                                          <w:marRight w:val="0"/>
                                                                                                                                                                          <w:marTop w:val="0"/>
                                                                                                                                                                          <w:marBottom w:val="0"/>
                                                                                                                                                                          <w:divBdr>
                                                                                                                                                                            <w:top w:val="none" w:sz="0" w:space="0" w:color="auto"/>
                                                                                                                                                                            <w:left w:val="none" w:sz="0" w:space="0" w:color="auto"/>
                                                                                                                                                                            <w:bottom w:val="none" w:sz="0" w:space="0" w:color="auto"/>
                                                                                                                                                                            <w:right w:val="none" w:sz="0" w:space="0" w:color="auto"/>
                                                                                                                                                                          </w:divBdr>
                                                                                                                                                                          <w:divsChild>
                                                                                                                                                                            <w:div w:id="1858694016">
                                                                                                                                                                              <w:marLeft w:val="0"/>
                                                                                                                                                                              <w:marRight w:val="0"/>
                                                                                                                                                                              <w:marTop w:val="0"/>
                                                                                                                                                                              <w:marBottom w:val="0"/>
                                                                                                                                                                              <w:divBdr>
                                                                                                                                                                                <w:top w:val="none" w:sz="0" w:space="0" w:color="auto"/>
                                                                                                                                                                                <w:left w:val="none" w:sz="0" w:space="0" w:color="auto"/>
                                                                                                                                                                                <w:bottom w:val="none" w:sz="0" w:space="0" w:color="auto"/>
                                                                                                                                                                                <w:right w:val="none" w:sz="0" w:space="0" w:color="auto"/>
                                                                                                                                                                              </w:divBdr>
                                                                                                                                                                              <w:divsChild>
                                                                                                                                                                                <w:div w:id="687752046">
                                                                                                                                                                                  <w:marLeft w:val="0"/>
                                                                                                                                                                                  <w:marRight w:val="0"/>
                                                                                                                                                                                  <w:marTop w:val="0"/>
                                                                                                                                                                                  <w:marBottom w:val="0"/>
                                                                                                                                                                                  <w:divBdr>
                                                                                                                                                                                    <w:top w:val="none" w:sz="0" w:space="0" w:color="auto"/>
                                                                                                                                                                                    <w:left w:val="none" w:sz="0" w:space="0" w:color="auto"/>
                                                                                                                                                                                    <w:bottom w:val="none" w:sz="0" w:space="0" w:color="auto"/>
                                                                                                                                                                                    <w:right w:val="none" w:sz="0" w:space="0" w:color="auto"/>
                                                                                                                                                                                  </w:divBdr>
                                                                                                                                                                                  <w:divsChild>
                                                                                                                                                                                    <w:div w:id="585768930">
                                                                                                                                                                                      <w:marLeft w:val="0"/>
                                                                                                                                                                                      <w:marRight w:val="0"/>
                                                                                                                                                                                      <w:marTop w:val="0"/>
                                                                                                                                                                                      <w:marBottom w:val="0"/>
                                                                                                                                                                                      <w:divBdr>
                                                                                                                                                                                        <w:top w:val="none" w:sz="0" w:space="0" w:color="auto"/>
                                                                                                                                                                                        <w:left w:val="none" w:sz="0" w:space="0" w:color="auto"/>
                                                                                                                                                                                        <w:bottom w:val="none" w:sz="0" w:space="0" w:color="auto"/>
                                                                                                                                                                                        <w:right w:val="none" w:sz="0" w:space="0" w:color="auto"/>
                                                                                                                                                                                      </w:divBdr>
                                                                                                                                                                                      <w:divsChild>
                                                                                                                                                                                        <w:div w:id="16939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195203">
      <w:bodyDiv w:val="1"/>
      <w:marLeft w:val="0"/>
      <w:marRight w:val="0"/>
      <w:marTop w:val="0"/>
      <w:marBottom w:val="0"/>
      <w:divBdr>
        <w:top w:val="none" w:sz="0" w:space="0" w:color="auto"/>
        <w:left w:val="none" w:sz="0" w:space="0" w:color="auto"/>
        <w:bottom w:val="none" w:sz="0" w:space="0" w:color="auto"/>
        <w:right w:val="none" w:sz="0" w:space="0" w:color="auto"/>
      </w:divBdr>
    </w:div>
    <w:div w:id="883635596">
      <w:bodyDiv w:val="1"/>
      <w:marLeft w:val="0"/>
      <w:marRight w:val="0"/>
      <w:marTop w:val="0"/>
      <w:marBottom w:val="0"/>
      <w:divBdr>
        <w:top w:val="none" w:sz="0" w:space="0" w:color="auto"/>
        <w:left w:val="none" w:sz="0" w:space="0" w:color="auto"/>
        <w:bottom w:val="none" w:sz="0" w:space="0" w:color="auto"/>
        <w:right w:val="none" w:sz="0" w:space="0" w:color="auto"/>
      </w:divBdr>
      <w:divsChild>
        <w:div w:id="1304777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444369">
              <w:marLeft w:val="0"/>
              <w:marRight w:val="0"/>
              <w:marTop w:val="0"/>
              <w:marBottom w:val="0"/>
              <w:divBdr>
                <w:top w:val="none" w:sz="0" w:space="0" w:color="auto"/>
                <w:left w:val="none" w:sz="0" w:space="0" w:color="auto"/>
                <w:bottom w:val="none" w:sz="0" w:space="0" w:color="auto"/>
                <w:right w:val="none" w:sz="0" w:space="0" w:color="auto"/>
              </w:divBdr>
              <w:divsChild>
                <w:div w:id="572159190">
                  <w:marLeft w:val="0"/>
                  <w:marRight w:val="0"/>
                  <w:marTop w:val="0"/>
                  <w:marBottom w:val="0"/>
                  <w:divBdr>
                    <w:top w:val="none" w:sz="0" w:space="0" w:color="auto"/>
                    <w:left w:val="none" w:sz="0" w:space="0" w:color="auto"/>
                    <w:bottom w:val="none" w:sz="0" w:space="0" w:color="auto"/>
                    <w:right w:val="none" w:sz="0" w:space="0" w:color="auto"/>
                  </w:divBdr>
                  <w:divsChild>
                    <w:div w:id="709034585">
                      <w:marLeft w:val="0"/>
                      <w:marRight w:val="0"/>
                      <w:marTop w:val="0"/>
                      <w:marBottom w:val="0"/>
                      <w:divBdr>
                        <w:top w:val="none" w:sz="0" w:space="0" w:color="auto"/>
                        <w:left w:val="none" w:sz="0" w:space="0" w:color="auto"/>
                        <w:bottom w:val="none" w:sz="0" w:space="0" w:color="auto"/>
                        <w:right w:val="none" w:sz="0" w:space="0" w:color="auto"/>
                      </w:divBdr>
                      <w:divsChild>
                        <w:div w:id="6930012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7000869">
                              <w:marLeft w:val="0"/>
                              <w:marRight w:val="0"/>
                              <w:marTop w:val="0"/>
                              <w:marBottom w:val="0"/>
                              <w:divBdr>
                                <w:top w:val="none" w:sz="0" w:space="0" w:color="auto"/>
                                <w:left w:val="none" w:sz="0" w:space="0" w:color="auto"/>
                                <w:bottom w:val="none" w:sz="0" w:space="0" w:color="auto"/>
                                <w:right w:val="none" w:sz="0" w:space="0" w:color="auto"/>
                              </w:divBdr>
                              <w:divsChild>
                                <w:div w:id="1727147425">
                                  <w:marLeft w:val="0"/>
                                  <w:marRight w:val="0"/>
                                  <w:marTop w:val="0"/>
                                  <w:marBottom w:val="0"/>
                                  <w:divBdr>
                                    <w:top w:val="none" w:sz="0" w:space="0" w:color="auto"/>
                                    <w:left w:val="none" w:sz="0" w:space="0" w:color="auto"/>
                                    <w:bottom w:val="none" w:sz="0" w:space="0" w:color="auto"/>
                                    <w:right w:val="none" w:sz="0" w:space="0" w:color="auto"/>
                                  </w:divBdr>
                                  <w:divsChild>
                                    <w:div w:id="1563058289">
                                      <w:marLeft w:val="0"/>
                                      <w:marRight w:val="0"/>
                                      <w:marTop w:val="0"/>
                                      <w:marBottom w:val="0"/>
                                      <w:divBdr>
                                        <w:top w:val="none" w:sz="0" w:space="0" w:color="auto"/>
                                        <w:left w:val="none" w:sz="0" w:space="0" w:color="auto"/>
                                        <w:bottom w:val="none" w:sz="0" w:space="0" w:color="auto"/>
                                        <w:right w:val="none" w:sz="0" w:space="0" w:color="auto"/>
                                      </w:divBdr>
                                      <w:divsChild>
                                        <w:div w:id="1467119376">
                                          <w:marLeft w:val="0"/>
                                          <w:marRight w:val="0"/>
                                          <w:marTop w:val="0"/>
                                          <w:marBottom w:val="0"/>
                                          <w:divBdr>
                                            <w:top w:val="none" w:sz="0" w:space="0" w:color="auto"/>
                                            <w:left w:val="none" w:sz="0" w:space="0" w:color="auto"/>
                                            <w:bottom w:val="none" w:sz="0" w:space="0" w:color="auto"/>
                                            <w:right w:val="none" w:sz="0" w:space="0" w:color="auto"/>
                                          </w:divBdr>
                                          <w:divsChild>
                                            <w:div w:id="1248034230">
                                              <w:marLeft w:val="0"/>
                                              <w:marRight w:val="0"/>
                                              <w:marTop w:val="0"/>
                                              <w:marBottom w:val="0"/>
                                              <w:divBdr>
                                                <w:top w:val="none" w:sz="0" w:space="0" w:color="auto"/>
                                                <w:left w:val="none" w:sz="0" w:space="0" w:color="auto"/>
                                                <w:bottom w:val="none" w:sz="0" w:space="0" w:color="auto"/>
                                                <w:right w:val="none" w:sz="0" w:space="0" w:color="auto"/>
                                              </w:divBdr>
                                              <w:divsChild>
                                                <w:div w:id="33236870">
                                                  <w:marLeft w:val="0"/>
                                                  <w:marRight w:val="0"/>
                                                  <w:marTop w:val="0"/>
                                                  <w:marBottom w:val="0"/>
                                                  <w:divBdr>
                                                    <w:top w:val="none" w:sz="0" w:space="0" w:color="auto"/>
                                                    <w:left w:val="none" w:sz="0" w:space="0" w:color="auto"/>
                                                    <w:bottom w:val="none" w:sz="0" w:space="0" w:color="auto"/>
                                                    <w:right w:val="none" w:sz="0" w:space="0" w:color="auto"/>
                                                  </w:divBdr>
                                                  <w:divsChild>
                                                    <w:div w:id="443115207">
                                                      <w:marLeft w:val="0"/>
                                                      <w:marRight w:val="0"/>
                                                      <w:marTop w:val="0"/>
                                                      <w:marBottom w:val="0"/>
                                                      <w:divBdr>
                                                        <w:top w:val="none" w:sz="0" w:space="0" w:color="auto"/>
                                                        <w:left w:val="none" w:sz="0" w:space="0" w:color="auto"/>
                                                        <w:bottom w:val="none" w:sz="0" w:space="0" w:color="auto"/>
                                                        <w:right w:val="none" w:sz="0" w:space="0" w:color="auto"/>
                                                      </w:divBdr>
                                                      <w:divsChild>
                                                        <w:div w:id="2032023066">
                                                          <w:marLeft w:val="0"/>
                                                          <w:marRight w:val="0"/>
                                                          <w:marTop w:val="0"/>
                                                          <w:marBottom w:val="0"/>
                                                          <w:divBdr>
                                                            <w:top w:val="none" w:sz="0" w:space="0" w:color="auto"/>
                                                            <w:left w:val="none" w:sz="0" w:space="0" w:color="auto"/>
                                                            <w:bottom w:val="none" w:sz="0" w:space="0" w:color="auto"/>
                                                            <w:right w:val="none" w:sz="0" w:space="0" w:color="auto"/>
                                                          </w:divBdr>
                                                          <w:divsChild>
                                                            <w:div w:id="1198659248">
                                                              <w:marLeft w:val="0"/>
                                                              <w:marRight w:val="0"/>
                                                              <w:marTop w:val="0"/>
                                                              <w:marBottom w:val="0"/>
                                                              <w:divBdr>
                                                                <w:top w:val="none" w:sz="0" w:space="0" w:color="auto"/>
                                                                <w:left w:val="none" w:sz="0" w:space="0" w:color="auto"/>
                                                                <w:bottom w:val="none" w:sz="0" w:space="0" w:color="auto"/>
                                                                <w:right w:val="none" w:sz="0" w:space="0" w:color="auto"/>
                                                              </w:divBdr>
                                                              <w:divsChild>
                                                                <w:div w:id="1642029688">
                                                                  <w:marLeft w:val="0"/>
                                                                  <w:marRight w:val="0"/>
                                                                  <w:marTop w:val="0"/>
                                                                  <w:marBottom w:val="0"/>
                                                                  <w:divBdr>
                                                                    <w:top w:val="none" w:sz="0" w:space="0" w:color="auto"/>
                                                                    <w:left w:val="none" w:sz="0" w:space="0" w:color="auto"/>
                                                                    <w:bottom w:val="none" w:sz="0" w:space="0" w:color="auto"/>
                                                                    <w:right w:val="none" w:sz="0" w:space="0" w:color="auto"/>
                                                                  </w:divBdr>
                                                                  <w:divsChild>
                                                                    <w:div w:id="1909342051">
                                                                      <w:marLeft w:val="0"/>
                                                                      <w:marRight w:val="0"/>
                                                                      <w:marTop w:val="0"/>
                                                                      <w:marBottom w:val="0"/>
                                                                      <w:divBdr>
                                                                        <w:top w:val="none" w:sz="0" w:space="0" w:color="auto"/>
                                                                        <w:left w:val="none" w:sz="0" w:space="0" w:color="auto"/>
                                                                        <w:bottom w:val="none" w:sz="0" w:space="0" w:color="auto"/>
                                                                        <w:right w:val="none" w:sz="0" w:space="0" w:color="auto"/>
                                                                      </w:divBdr>
                                                                      <w:divsChild>
                                                                        <w:div w:id="1116875011">
                                                                          <w:marLeft w:val="0"/>
                                                                          <w:marRight w:val="0"/>
                                                                          <w:marTop w:val="0"/>
                                                                          <w:marBottom w:val="0"/>
                                                                          <w:divBdr>
                                                                            <w:top w:val="none" w:sz="0" w:space="0" w:color="auto"/>
                                                                            <w:left w:val="none" w:sz="0" w:space="0" w:color="auto"/>
                                                                            <w:bottom w:val="none" w:sz="0" w:space="0" w:color="auto"/>
                                                                            <w:right w:val="none" w:sz="0" w:space="0" w:color="auto"/>
                                                                          </w:divBdr>
                                                                          <w:divsChild>
                                                                            <w:div w:id="1854875959">
                                                                              <w:marLeft w:val="0"/>
                                                                              <w:marRight w:val="0"/>
                                                                              <w:marTop w:val="0"/>
                                                                              <w:marBottom w:val="0"/>
                                                                              <w:divBdr>
                                                                                <w:top w:val="none" w:sz="0" w:space="0" w:color="auto"/>
                                                                                <w:left w:val="none" w:sz="0" w:space="0" w:color="auto"/>
                                                                                <w:bottom w:val="none" w:sz="0" w:space="0" w:color="auto"/>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sChild>
                                                                                    <w:div w:id="838539851">
                                                                                      <w:marLeft w:val="0"/>
                                                                                      <w:marRight w:val="0"/>
                                                                                      <w:marTop w:val="0"/>
                                                                                      <w:marBottom w:val="0"/>
                                                                                      <w:divBdr>
                                                                                        <w:top w:val="none" w:sz="0" w:space="0" w:color="auto"/>
                                                                                        <w:left w:val="none" w:sz="0" w:space="0" w:color="auto"/>
                                                                                        <w:bottom w:val="none" w:sz="0" w:space="0" w:color="auto"/>
                                                                                        <w:right w:val="none" w:sz="0" w:space="0" w:color="auto"/>
                                                                                      </w:divBdr>
                                                                                      <w:divsChild>
                                                                                        <w:div w:id="1644577284">
                                                                                          <w:marLeft w:val="0"/>
                                                                                          <w:marRight w:val="0"/>
                                                                                          <w:marTop w:val="0"/>
                                                                                          <w:marBottom w:val="0"/>
                                                                                          <w:divBdr>
                                                                                            <w:top w:val="none" w:sz="0" w:space="0" w:color="auto"/>
                                                                                            <w:left w:val="none" w:sz="0" w:space="0" w:color="auto"/>
                                                                                            <w:bottom w:val="none" w:sz="0" w:space="0" w:color="auto"/>
                                                                                            <w:right w:val="none" w:sz="0" w:space="0" w:color="auto"/>
                                                                                          </w:divBdr>
                                                                                          <w:divsChild>
                                                                                            <w:div w:id="647590485">
                                                                                              <w:marLeft w:val="0"/>
                                                                                              <w:marRight w:val="0"/>
                                                                                              <w:marTop w:val="0"/>
                                                                                              <w:marBottom w:val="0"/>
                                                                                              <w:divBdr>
                                                                                                <w:top w:val="none" w:sz="0" w:space="0" w:color="auto"/>
                                                                                                <w:left w:val="none" w:sz="0" w:space="0" w:color="auto"/>
                                                                                                <w:bottom w:val="none" w:sz="0" w:space="0" w:color="auto"/>
                                                                                                <w:right w:val="none" w:sz="0" w:space="0" w:color="auto"/>
                                                                                              </w:divBdr>
                                                                                              <w:divsChild>
                                                                                                <w:div w:id="1829517760">
                                                                                                  <w:marLeft w:val="0"/>
                                                                                                  <w:marRight w:val="0"/>
                                                                                                  <w:marTop w:val="0"/>
                                                                                                  <w:marBottom w:val="0"/>
                                                                                                  <w:divBdr>
                                                                                                    <w:top w:val="none" w:sz="0" w:space="0" w:color="auto"/>
                                                                                                    <w:left w:val="none" w:sz="0" w:space="0" w:color="auto"/>
                                                                                                    <w:bottom w:val="none" w:sz="0" w:space="0" w:color="auto"/>
                                                                                                    <w:right w:val="none" w:sz="0" w:space="0" w:color="auto"/>
                                                                                                  </w:divBdr>
                                                                                                  <w:divsChild>
                                                                                                    <w:div w:id="965963893">
                                                                                                      <w:marLeft w:val="0"/>
                                                                                                      <w:marRight w:val="0"/>
                                                                                                      <w:marTop w:val="0"/>
                                                                                                      <w:marBottom w:val="0"/>
                                                                                                      <w:divBdr>
                                                                                                        <w:top w:val="none" w:sz="0" w:space="0" w:color="auto"/>
                                                                                                        <w:left w:val="none" w:sz="0" w:space="0" w:color="auto"/>
                                                                                                        <w:bottom w:val="none" w:sz="0" w:space="0" w:color="auto"/>
                                                                                                        <w:right w:val="none" w:sz="0" w:space="0" w:color="auto"/>
                                                                                                      </w:divBdr>
                                                                                                      <w:divsChild>
                                                                                                        <w:div w:id="1883050714">
                                                                                                          <w:marLeft w:val="0"/>
                                                                                                          <w:marRight w:val="0"/>
                                                                                                          <w:marTop w:val="0"/>
                                                                                                          <w:marBottom w:val="0"/>
                                                                                                          <w:divBdr>
                                                                                                            <w:top w:val="none" w:sz="0" w:space="0" w:color="auto"/>
                                                                                                            <w:left w:val="none" w:sz="0" w:space="0" w:color="auto"/>
                                                                                                            <w:bottom w:val="none" w:sz="0" w:space="0" w:color="auto"/>
                                                                                                            <w:right w:val="none" w:sz="0" w:space="0" w:color="auto"/>
                                                                                                          </w:divBdr>
                                                                                                          <w:divsChild>
                                                                                                            <w:div w:id="1335257712">
                                                                                                              <w:marLeft w:val="0"/>
                                                                                                              <w:marRight w:val="0"/>
                                                                                                              <w:marTop w:val="0"/>
                                                                                                              <w:marBottom w:val="0"/>
                                                                                                              <w:divBdr>
                                                                                                                <w:top w:val="none" w:sz="0" w:space="0" w:color="auto"/>
                                                                                                                <w:left w:val="none" w:sz="0" w:space="0" w:color="auto"/>
                                                                                                                <w:bottom w:val="none" w:sz="0" w:space="0" w:color="auto"/>
                                                                                                                <w:right w:val="none" w:sz="0" w:space="0" w:color="auto"/>
                                                                                                              </w:divBdr>
                                                                                                              <w:divsChild>
                                                                                                                <w:div w:id="205145382">
                                                                                                                  <w:marLeft w:val="0"/>
                                                                                                                  <w:marRight w:val="0"/>
                                                                                                                  <w:marTop w:val="0"/>
                                                                                                                  <w:marBottom w:val="0"/>
                                                                                                                  <w:divBdr>
                                                                                                                    <w:top w:val="none" w:sz="0" w:space="0" w:color="auto"/>
                                                                                                                    <w:left w:val="none" w:sz="0" w:space="0" w:color="auto"/>
                                                                                                                    <w:bottom w:val="none" w:sz="0" w:space="0" w:color="auto"/>
                                                                                                                    <w:right w:val="none" w:sz="0" w:space="0" w:color="auto"/>
                                                                                                                  </w:divBdr>
                                                                                                                  <w:divsChild>
                                                                                                                    <w:div w:id="1552499080">
                                                                                                                      <w:marLeft w:val="0"/>
                                                                                                                      <w:marRight w:val="0"/>
                                                                                                                      <w:marTop w:val="0"/>
                                                                                                                      <w:marBottom w:val="0"/>
                                                                                                                      <w:divBdr>
                                                                                                                        <w:top w:val="none" w:sz="0" w:space="0" w:color="auto"/>
                                                                                                                        <w:left w:val="none" w:sz="0" w:space="0" w:color="auto"/>
                                                                                                                        <w:bottom w:val="none" w:sz="0" w:space="0" w:color="auto"/>
                                                                                                                        <w:right w:val="none" w:sz="0" w:space="0" w:color="auto"/>
                                                                                                                      </w:divBdr>
                                                                                                                      <w:divsChild>
                                                                                                                        <w:div w:id="1291059579">
                                                                                                                          <w:marLeft w:val="0"/>
                                                                                                                          <w:marRight w:val="0"/>
                                                                                                                          <w:marTop w:val="0"/>
                                                                                                                          <w:marBottom w:val="0"/>
                                                                                                                          <w:divBdr>
                                                                                                                            <w:top w:val="none" w:sz="0" w:space="0" w:color="auto"/>
                                                                                                                            <w:left w:val="none" w:sz="0" w:space="0" w:color="auto"/>
                                                                                                                            <w:bottom w:val="none" w:sz="0" w:space="0" w:color="auto"/>
                                                                                                                            <w:right w:val="none" w:sz="0" w:space="0" w:color="auto"/>
                                                                                                                          </w:divBdr>
                                                                                                                          <w:divsChild>
                                                                                                                            <w:div w:id="1845127451">
                                                                                                                              <w:marLeft w:val="0"/>
                                                                                                                              <w:marRight w:val="0"/>
                                                                                                                              <w:marTop w:val="0"/>
                                                                                                                              <w:marBottom w:val="0"/>
                                                                                                                              <w:divBdr>
                                                                                                                                <w:top w:val="none" w:sz="0" w:space="0" w:color="auto"/>
                                                                                                                                <w:left w:val="none" w:sz="0" w:space="0" w:color="auto"/>
                                                                                                                                <w:bottom w:val="none" w:sz="0" w:space="0" w:color="auto"/>
                                                                                                                                <w:right w:val="none" w:sz="0" w:space="0" w:color="auto"/>
                                                                                                                              </w:divBdr>
                                                                                                                              <w:divsChild>
                                                                                                                                <w:div w:id="1249383868">
                                                                                                                                  <w:marLeft w:val="0"/>
                                                                                                                                  <w:marRight w:val="0"/>
                                                                                                                                  <w:marTop w:val="0"/>
                                                                                                                                  <w:marBottom w:val="0"/>
                                                                                                                                  <w:divBdr>
                                                                                                                                    <w:top w:val="none" w:sz="0" w:space="0" w:color="auto"/>
                                                                                                                                    <w:left w:val="none" w:sz="0" w:space="0" w:color="auto"/>
                                                                                                                                    <w:bottom w:val="none" w:sz="0" w:space="0" w:color="auto"/>
                                                                                                                                    <w:right w:val="none" w:sz="0" w:space="0" w:color="auto"/>
                                                                                                                                  </w:divBdr>
                                                                                                                                  <w:divsChild>
                                                                                                                                    <w:div w:id="653948438">
                                                                                                                                      <w:marLeft w:val="0"/>
                                                                                                                                      <w:marRight w:val="0"/>
                                                                                                                                      <w:marTop w:val="0"/>
                                                                                                                                      <w:marBottom w:val="0"/>
                                                                                                                                      <w:divBdr>
                                                                                                                                        <w:top w:val="none" w:sz="0" w:space="0" w:color="auto"/>
                                                                                                                                        <w:left w:val="none" w:sz="0" w:space="0" w:color="auto"/>
                                                                                                                                        <w:bottom w:val="none" w:sz="0" w:space="0" w:color="auto"/>
                                                                                                                                        <w:right w:val="none" w:sz="0" w:space="0" w:color="auto"/>
                                                                                                                                      </w:divBdr>
                                                                                                                                      <w:divsChild>
                                                                                                                                        <w:div w:id="508368568">
                                                                                                                                          <w:marLeft w:val="0"/>
                                                                                                                                          <w:marRight w:val="0"/>
                                                                                                                                          <w:marTop w:val="0"/>
                                                                                                                                          <w:marBottom w:val="0"/>
                                                                                                                                          <w:divBdr>
                                                                                                                                            <w:top w:val="none" w:sz="0" w:space="0" w:color="auto"/>
                                                                                                                                            <w:left w:val="none" w:sz="0" w:space="0" w:color="auto"/>
                                                                                                                                            <w:bottom w:val="none" w:sz="0" w:space="0" w:color="auto"/>
                                                                                                                                            <w:right w:val="none" w:sz="0" w:space="0" w:color="auto"/>
                                                                                                                                          </w:divBdr>
                                                                                                                                          <w:divsChild>
                                                                                                                                            <w:div w:id="1265066762">
                                                                                                                                              <w:marLeft w:val="0"/>
                                                                                                                                              <w:marRight w:val="0"/>
                                                                                                                                              <w:marTop w:val="0"/>
                                                                                                                                              <w:marBottom w:val="0"/>
                                                                                                                                              <w:divBdr>
                                                                                                                                                <w:top w:val="none" w:sz="0" w:space="0" w:color="auto"/>
                                                                                                                                                <w:left w:val="none" w:sz="0" w:space="0" w:color="auto"/>
                                                                                                                                                <w:bottom w:val="none" w:sz="0" w:space="0" w:color="auto"/>
                                                                                                                                                <w:right w:val="none" w:sz="0" w:space="0" w:color="auto"/>
                                                                                                                                              </w:divBdr>
                                                                                                                                              <w:divsChild>
                                                                                                                                                <w:div w:id="2079134373">
                                                                                                                                                  <w:marLeft w:val="0"/>
                                                                                                                                                  <w:marRight w:val="0"/>
                                                                                                                                                  <w:marTop w:val="0"/>
                                                                                                                                                  <w:marBottom w:val="0"/>
                                                                                                                                                  <w:divBdr>
                                                                                                                                                    <w:top w:val="none" w:sz="0" w:space="0" w:color="auto"/>
                                                                                                                                                    <w:left w:val="none" w:sz="0" w:space="0" w:color="auto"/>
                                                                                                                                                    <w:bottom w:val="none" w:sz="0" w:space="0" w:color="auto"/>
                                                                                                                                                    <w:right w:val="none" w:sz="0" w:space="0" w:color="auto"/>
                                                                                                                                                  </w:divBdr>
                                                                                                                                                  <w:divsChild>
                                                                                                                                                    <w:div w:id="1762021518">
                                                                                                                                                      <w:marLeft w:val="0"/>
                                                                                                                                                      <w:marRight w:val="0"/>
                                                                                                                                                      <w:marTop w:val="0"/>
                                                                                                                                                      <w:marBottom w:val="0"/>
                                                                                                                                                      <w:divBdr>
                                                                                                                                                        <w:top w:val="none" w:sz="0" w:space="0" w:color="auto"/>
                                                                                                                                                        <w:left w:val="none" w:sz="0" w:space="0" w:color="auto"/>
                                                                                                                                                        <w:bottom w:val="none" w:sz="0" w:space="0" w:color="auto"/>
                                                                                                                                                        <w:right w:val="none" w:sz="0" w:space="0" w:color="auto"/>
                                                                                                                                                      </w:divBdr>
                                                                                                                                                      <w:divsChild>
                                                                                                                                                        <w:div w:id="163323228">
                                                                                                                                                          <w:marLeft w:val="0"/>
                                                                                                                                                          <w:marRight w:val="0"/>
                                                                                                                                                          <w:marTop w:val="0"/>
                                                                                                                                                          <w:marBottom w:val="0"/>
                                                                                                                                                          <w:divBdr>
                                                                                                                                                            <w:top w:val="none" w:sz="0" w:space="0" w:color="auto"/>
                                                                                                                                                            <w:left w:val="none" w:sz="0" w:space="0" w:color="auto"/>
                                                                                                                                                            <w:bottom w:val="none" w:sz="0" w:space="0" w:color="auto"/>
                                                                                                                                                            <w:right w:val="none" w:sz="0" w:space="0" w:color="auto"/>
                                                                                                                                                          </w:divBdr>
                                                                                                                                                          <w:divsChild>
                                                                                                                                                            <w:div w:id="1406952348">
                                                                                                                                                              <w:marLeft w:val="0"/>
                                                                                                                                                              <w:marRight w:val="0"/>
                                                                                                                                                              <w:marTop w:val="0"/>
                                                                                                                                                              <w:marBottom w:val="0"/>
                                                                                                                                                              <w:divBdr>
                                                                                                                                                                <w:top w:val="none" w:sz="0" w:space="0" w:color="auto"/>
                                                                                                                                                                <w:left w:val="none" w:sz="0" w:space="0" w:color="auto"/>
                                                                                                                                                                <w:bottom w:val="none" w:sz="0" w:space="0" w:color="auto"/>
                                                                                                                                                                <w:right w:val="none" w:sz="0" w:space="0" w:color="auto"/>
                                                                                                                                                              </w:divBdr>
                                                                                                                                                              <w:divsChild>
                                                                                                                                                                <w:div w:id="1537155640">
                                                                                                                                                                  <w:marLeft w:val="0"/>
                                                                                                                                                                  <w:marRight w:val="0"/>
                                                                                                                                                                  <w:marTop w:val="0"/>
                                                                                                                                                                  <w:marBottom w:val="0"/>
                                                                                                                                                                  <w:divBdr>
                                                                                                                                                                    <w:top w:val="none" w:sz="0" w:space="0" w:color="auto"/>
                                                                                                                                                                    <w:left w:val="none" w:sz="0" w:space="0" w:color="auto"/>
                                                                                                                                                                    <w:bottom w:val="none" w:sz="0" w:space="0" w:color="auto"/>
                                                                                                                                                                    <w:right w:val="none" w:sz="0" w:space="0" w:color="auto"/>
                                                                                                                                                                  </w:divBdr>
                                                                                                                                                                  <w:divsChild>
                                                                                                                                                                    <w:div w:id="1724477457">
                                                                                                                                                                      <w:marLeft w:val="0"/>
                                                                                                                                                                      <w:marRight w:val="0"/>
                                                                                                                                                                      <w:marTop w:val="0"/>
                                                                                                                                                                      <w:marBottom w:val="0"/>
                                                                                                                                                                      <w:divBdr>
                                                                                                                                                                        <w:top w:val="none" w:sz="0" w:space="0" w:color="auto"/>
                                                                                                                                                                        <w:left w:val="none" w:sz="0" w:space="0" w:color="auto"/>
                                                                                                                                                                        <w:bottom w:val="none" w:sz="0" w:space="0" w:color="auto"/>
                                                                                                                                                                        <w:right w:val="none" w:sz="0" w:space="0" w:color="auto"/>
                                                                                                                                                                      </w:divBdr>
                                                                                                                                                                      <w:divsChild>
                                                                                                                                                                        <w:div w:id="1032924980">
                                                                                                                                                                          <w:marLeft w:val="0"/>
                                                                                                                                                                          <w:marRight w:val="0"/>
                                                                                                                                                                          <w:marTop w:val="0"/>
                                                                                                                                                                          <w:marBottom w:val="0"/>
                                                                                                                                                                          <w:divBdr>
                                                                                                                                                                            <w:top w:val="none" w:sz="0" w:space="0" w:color="auto"/>
                                                                                                                                                                            <w:left w:val="none" w:sz="0" w:space="0" w:color="auto"/>
                                                                                                                                                                            <w:bottom w:val="none" w:sz="0" w:space="0" w:color="auto"/>
                                                                                                                                                                            <w:right w:val="none" w:sz="0" w:space="0" w:color="auto"/>
                                                                                                                                                                          </w:divBdr>
                                                                                                                                                                          <w:divsChild>
                                                                                                                                                                            <w:div w:id="1645544186">
                                                                                                                                                                              <w:marLeft w:val="0"/>
                                                                                                                                                                              <w:marRight w:val="0"/>
                                                                                                                                                                              <w:marTop w:val="0"/>
                                                                                                                                                                              <w:marBottom w:val="0"/>
                                                                                                                                                                              <w:divBdr>
                                                                                                                                                                                <w:top w:val="none" w:sz="0" w:space="0" w:color="auto"/>
                                                                                                                                                                                <w:left w:val="none" w:sz="0" w:space="0" w:color="auto"/>
                                                                                                                                                                                <w:bottom w:val="none" w:sz="0" w:space="0" w:color="auto"/>
                                                                                                                                                                                <w:right w:val="none" w:sz="0" w:space="0" w:color="auto"/>
                                                                                                                                                                              </w:divBdr>
                                                                                                                                                                              <w:divsChild>
                                                                                                                                                                                <w:div w:id="1365059049">
                                                                                                                                                                                  <w:marLeft w:val="0"/>
                                                                                                                                                                                  <w:marRight w:val="0"/>
                                                                                                                                                                                  <w:marTop w:val="0"/>
                                                                                                                                                                                  <w:marBottom w:val="0"/>
                                                                                                                                                                                  <w:divBdr>
                                                                                                                                                                                    <w:top w:val="none" w:sz="0" w:space="0" w:color="auto"/>
                                                                                                                                                                                    <w:left w:val="none" w:sz="0" w:space="0" w:color="auto"/>
                                                                                                                                                                                    <w:bottom w:val="none" w:sz="0" w:space="0" w:color="auto"/>
                                                                                                                                                                                    <w:right w:val="none" w:sz="0" w:space="0" w:color="auto"/>
                                                                                                                                                                                  </w:divBdr>
                                                                                                                                                                                  <w:divsChild>
                                                                                                                                                                                    <w:div w:id="1071848138">
                                                                                                                                                                                      <w:marLeft w:val="0"/>
                                                                                                                                                                                      <w:marRight w:val="0"/>
                                                                                                                                                                                      <w:marTop w:val="0"/>
                                                                                                                                                                                      <w:marBottom w:val="0"/>
                                                                                                                                                                                      <w:divBdr>
                                                                                                                                                                                        <w:top w:val="none" w:sz="0" w:space="0" w:color="auto"/>
                                                                                                                                                                                        <w:left w:val="none" w:sz="0" w:space="0" w:color="auto"/>
                                                                                                                                                                                        <w:bottom w:val="none" w:sz="0" w:space="0" w:color="auto"/>
                                                                                                                                                                                        <w:right w:val="none" w:sz="0" w:space="0" w:color="auto"/>
                                                                                                                                                                                      </w:divBdr>
                                                                                                                                                                                      <w:divsChild>
                                                                                                                                                                                        <w:div w:id="20923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1452">
      <w:bodyDiv w:val="1"/>
      <w:marLeft w:val="0"/>
      <w:marRight w:val="0"/>
      <w:marTop w:val="0"/>
      <w:marBottom w:val="0"/>
      <w:divBdr>
        <w:top w:val="none" w:sz="0" w:space="0" w:color="auto"/>
        <w:left w:val="none" w:sz="0" w:space="0" w:color="auto"/>
        <w:bottom w:val="none" w:sz="0" w:space="0" w:color="auto"/>
        <w:right w:val="none" w:sz="0" w:space="0" w:color="auto"/>
      </w:divBdr>
    </w:div>
    <w:div w:id="20230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ggi.org/country/vietnam/" TargetMode="External"/><Relationship Id="rId2" Type="http://schemas.openxmlformats.org/officeDocument/2006/relationships/hyperlink" Target="https://www.undp.org/content/undp/en/home/sustainable-development-goals/goal-11-sustainable-cities-and-communities.html" TargetMode="External"/><Relationship Id="rId1" Type="http://schemas.openxmlformats.org/officeDocument/2006/relationships/hyperlink" Target="https://www.worldbank.org/en/topic/urbandevelopment/overview" TargetMode="External"/><Relationship Id="rId6" Type="http://schemas.openxmlformats.org/officeDocument/2006/relationships/hyperlink" Target="http://www.asialeds.org/" TargetMode="External"/><Relationship Id="rId5" Type="http://schemas.openxmlformats.org/officeDocument/2006/relationships/hyperlink" Target="http://unhabitat.org.ph/mainstreaming-climate-change-in-urban-development/" TargetMode="External"/><Relationship Id="rId4" Type="http://schemas.openxmlformats.org/officeDocument/2006/relationships/hyperlink" Target="https://www.adelphi.de/de/system/files/mediathek/bilder/Multi-level%20climate%20governance%20in%20the%20Philippines%20-%20adelphi%20UN%20Habit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E380-5DBF-4270-91C2-7D29D2D4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dc:creator>
  <cp:lastModifiedBy>ALP</cp:lastModifiedBy>
  <cp:revision>7</cp:revision>
  <cp:lastPrinted>2019-11-20T07:32:00Z</cp:lastPrinted>
  <dcterms:created xsi:type="dcterms:W3CDTF">2019-11-20T07:32:00Z</dcterms:created>
  <dcterms:modified xsi:type="dcterms:W3CDTF">2019-11-20T07:54:00Z</dcterms:modified>
</cp:coreProperties>
</file>